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2513"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2CF0F73C"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r w:rsidRPr="003E2B67">
        <w:rPr>
          <w:rFonts w:ascii="Cambria" w:eastAsia="Times New Roman" w:hAnsi="Cambria" w:cs="Times New Roman"/>
          <w:b/>
          <w:bCs/>
          <w:caps/>
          <w:sz w:val="24"/>
          <w:szCs w:val="24"/>
          <w:lang w:val="uz-Latn-UZ" w:eastAsia="ru-RU"/>
        </w:rPr>
        <w:t xml:space="preserve">Ўзбекистон республикаси </w:t>
      </w:r>
    </w:p>
    <w:p w14:paraId="33498E84"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r w:rsidRPr="003E2B67">
        <w:rPr>
          <w:rFonts w:ascii="Cambria" w:eastAsia="Times New Roman" w:hAnsi="Cambria" w:cs="Times New Roman"/>
          <w:b/>
          <w:bCs/>
          <w:caps/>
          <w:sz w:val="24"/>
          <w:szCs w:val="24"/>
          <w:lang w:val="uz-Latn-UZ" w:eastAsia="ru-RU"/>
        </w:rPr>
        <w:t>Ҳуқуқни муҳофаза қилиш Академияси</w:t>
      </w:r>
    </w:p>
    <w:p w14:paraId="27ED3000"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515745DE"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1C2035A2"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1AB6557B"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5FFA0A0D"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166081AC"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0F5B5B02"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3EBF260E"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4623C81E"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65C1095A"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3990B576"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7F8E3BB1"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0E94EE9D"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tbl>
      <w:tblPr>
        <w:tblW w:w="5162" w:type="pct"/>
        <w:tblLook w:val="0000" w:firstRow="0" w:lastRow="0" w:firstColumn="0" w:lastColumn="0" w:noHBand="0" w:noVBand="0"/>
      </w:tblPr>
      <w:tblGrid>
        <w:gridCol w:w="9365"/>
      </w:tblGrid>
      <w:tr w:rsidR="000534E1" w:rsidRPr="003E2B67" w14:paraId="3E46605C" w14:textId="77777777" w:rsidTr="009E7BA9">
        <w:tc>
          <w:tcPr>
            <w:tcW w:w="5000" w:type="pct"/>
          </w:tcPr>
          <w:p w14:paraId="0292B383" w14:textId="77777777" w:rsidR="000534E1" w:rsidRPr="003E2B67" w:rsidRDefault="000534E1" w:rsidP="009E7BA9">
            <w:pPr>
              <w:keepNext/>
              <w:widowControl w:val="0"/>
              <w:spacing w:after="0" w:line="240" w:lineRule="auto"/>
              <w:jc w:val="center"/>
              <w:outlineLvl w:val="1"/>
              <w:rPr>
                <w:rFonts w:ascii="Cambria" w:eastAsia="Times New Roman" w:hAnsi="Cambria" w:cs="Times New Roman"/>
                <w:b/>
                <w:bCs/>
                <w:sz w:val="24"/>
                <w:szCs w:val="24"/>
                <w:lang w:val="uz-Latn-UZ" w:eastAsia="ru-RU"/>
              </w:rPr>
            </w:pPr>
          </w:p>
          <w:p w14:paraId="50FD5E17" w14:textId="77777777" w:rsidR="000534E1" w:rsidRPr="003E2B67" w:rsidRDefault="000534E1" w:rsidP="009E7BA9">
            <w:pPr>
              <w:keepNext/>
              <w:widowControl w:val="0"/>
              <w:spacing w:after="0" w:line="240" w:lineRule="auto"/>
              <w:ind w:left="-141"/>
              <w:jc w:val="center"/>
              <w:outlineLvl w:val="1"/>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Latn-UZ" w:eastAsia="ru-RU"/>
              </w:rPr>
              <w:t>ЯКУНИЙ ДАВЛАТ АТТEСТАЦИЯСИ СИНОВЛАРИНИНГ</w:t>
            </w:r>
          </w:p>
          <w:p w14:paraId="230F665C" w14:textId="77777777" w:rsidR="000534E1" w:rsidRPr="003E2B67" w:rsidRDefault="000534E1" w:rsidP="009E7BA9">
            <w:pPr>
              <w:keepNext/>
              <w:widowControl w:val="0"/>
              <w:spacing w:after="0" w:line="240" w:lineRule="auto"/>
              <w:ind w:left="-141"/>
              <w:jc w:val="center"/>
              <w:outlineLvl w:val="1"/>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Cyrl-UZ" w:eastAsia="ru-RU"/>
              </w:rPr>
              <w:t>ЖИНОЯТ ҲУҚУҚИ</w:t>
            </w:r>
          </w:p>
          <w:p w14:paraId="20D6A546" w14:textId="77777777" w:rsidR="000534E1" w:rsidRPr="003E2B67" w:rsidRDefault="000534E1" w:rsidP="009E7BA9">
            <w:pPr>
              <w:spacing w:after="0" w:line="240" w:lineRule="auto"/>
              <w:ind w:left="-141"/>
              <w:jc w:val="center"/>
              <w:rPr>
                <w:rFonts w:ascii="Cambria" w:eastAsia="Times New Roman" w:hAnsi="Cambria" w:cs="Times New Roman"/>
                <w:b/>
                <w:sz w:val="24"/>
                <w:szCs w:val="24"/>
                <w:lang w:val="uz-Latn-UZ" w:eastAsia="ru-RU"/>
              </w:rPr>
            </w:pPr>
            <w:r w:rsidRPr="003E2B67">
              <w:rPr>
                <w:rFonts w:ascii="Cambria" w:eastAsia="Times New Roman" w:hAnsi="Cambria" w:cs="Times New Roman"/>
                <w:b/>
                <w:sz w:val="24"/>
                <w:szCs w:val="24"/>
                <w:lang w:val="uz-Latn-UZ" w:eastAsia="ru-RU"/>
              </w:rPr>
              <w:t>модулидан</w:t>
            </w:r>
          </w:p>
          <w:p w14:paraId="658F3DB4" w14:textId="77777777" w:rsidR="000534E1" w:rsidRPr="003E2B67" w:rsidRDefault="000534E1" w:rsidP="009E7BA9">
            <w:pPr>
              <w:spacing w:after="0" w:line="240" w:lineRule="auto"/>
              <w:ind w:left="-141"/>
              <w:jc w:val="center"/>
              <w:rPr>
                <w:rFonts w:ascii="Cambria" w:eastAsia="Times New Roman" w:hAnsi="Cambria" w:cs="Times New Roman"/>
                <w:b/>
                <w:sz w:val="24"/>
                <w:szCs w:val="24"/>
                <w:lang w:val="uz-Latn-UZ" w:eastAsia="ru-RU"/>
              </w:rPr>
            </w:pPr>
          </w:p>
          <w:p w14:paraId="433F02F9" w14:textId="77777777" w:rsidR="000534E1" w:rsidRPr="003E2B67" w:rsidRDefault="000534E1" w:rsidP="009E7BA9">
            <w:pPr>
              <w:spacing w:after="0" w:line="240" w:lineRule="auto"/>
              <w:ind w:left="-141"/>
              <w:jc w:val="center"/>
              <w:rPr>
                <w:rFonts w:ascii="Cambria" w:eastAsia="Times New Roman" w:hAnsi="Cambria" w:cs="Times New Roman"/>
                <w:b/>
                <w:sz w:val="24"/>
                <w:szCs w:val="24"/>
                <w:lang w:val="uz-Latn-UZ" w:eastAsia="ru-RU"/>
              </w:rPr>
            </w:pPr>
            <w:r w:rsidRPr="003E2B67">
              <w:rPr>
                <w:rFonts w:ascii="Cambria" w:eastAsia="Times New Roman" w:hAnsi="Cambria" w:cs="Times New Roman"/>
                <w:b/>
                <w:sz w:val="24"/>
                <w:szCs w:val="24"/>
                <w:lang w:val="uz-Latn-UZ" w:eastAsia="ru-RU"/>
              </w:rPr>
              <w:t>СИНОВ ДАСТУРИ</w:t>
            </w:r>
          </w:p>
          <w:p w14:paraId="6361E977" w14:textId="77777777" w:rsidR="000534E1" w:rsidRPr="003E2B67" w:rsidRDefault="000534E1" w:rsidP="009E7BA9">
            <w:pPr>
              <w:keepNext/>
              <w:widowControl w:val="0"/>
              <w:spacing w:after="0" w:line="240" w:lineRule="auto"/>
              <w:jc w:val="center"/>
              <w:outlineLvl w:val="1"/>
              <w:rPr>
                <w:rFonts w:ascii="Cambria" w:eastAsia="Times New Roman" w:hAnsi="Cambria" w:cs="Times New Roman"/>
                <w:b/>
                <w:bCs/>
                <w:sz w:val="24"/>
                <w:szCs w:val="24"/>
                <w:lang w:val="uz-Latn-UZ" w:eastAsia="ru-RU"/>
              </w:rPr>
            </w:pPr>
          </w:p>
        </w:tc>
      </w:tr>
    </w:tbl>
    <w:p w14:paraId="2CEB7301"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5FA7AF13"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3EF45135"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3DDC27E9"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41F3DE53"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43A4F756"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2AB16846"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72FA0A96"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7D750F6E"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0EDDE161"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711C07CC"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5B641AD6"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2A667C27"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38B5BA09"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2EAECB41"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02B84A3E"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7304E6E4"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1E1AA5C7"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7F5691E4"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3727C66C"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0BF3FAF9"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29EFDEDA"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7245141B"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5F213183"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0E593CBC"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107BA123"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71E16EF7"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p>
    <w:p w14:paraId="706ADCDC" w14:textId="77777777" w:rsidR="000534E1" w:rsidRPr="003E2B67" w:rsidRDefault="000534E1" w:rsidP="000534E1">
      <w:pPr>
        <w:widowControl w:val="0"/>
        <w:spacing w:after="0" w:line="240" w:lineRule="auto"/>
        <w:jc w:val="center"/>
        <w:rPr>
          <w:rFonts w:ascii="Cambria" w:eastAsia="Times New Roman" w:hAnsi="Cambria" w:cs="Times New Roman"/>
          <w:b/>
          <w:bCs/>
          <w:caps/>
          <w:sz w:val="24"/>
          <w:szCs w:val="24"/>
          <w:lang w:val="uz-Latn-UZ" w:eastAsia="ru-RU"/>
        </w:rPr>
      </w:pPr>
    </w:p>
    <w:p w14:paraId="4EA7C9C0" w14:textId="77777777" w:rsidR="000534E1" w:rsidRDefault="000534E1" w:rsidP="000534E1">
      <w:pPr>
        <w:widowControl w:val="0"/>
        <w:spacing w:after="0" w:line="240" w:lineRule="auto"/>
        <w:jc w:val="center"/>
        <w:rPr>
          <w:rFonts w:ascii="Cambria" w:eastAsia="Times New Roman" w:hAnsi="Cambria" w:cs="Times New Roman"/>
          <w:b/>
          <w:bCs/>
          <w:caps/>
          <w:sz w:val="24"/>
          <w:szCs w:val="24"/>
          <w:lang w:val="uz-Cyrl-UZ" w:eastAsia="ru-RU"/>
        </w:rPr>
      </w:pPr>
      <w:r w:rsidRPr="003E2B67">
        <w:rPr>
          <w:rFonts w:ascii="Cambria" w:eastAsia="Times New Roman" w:hAnsi="Cambria" w:cs="Times New Roman"/>
          <w:b/>
          <w:bCs/>
          <w:sz w:val="24"/>
          <w:szCs w:val="24"/>
          <w:lang w:val="uz-Latn-UZ" w:eastAsia="ru-RU"/>
        </w:rPr>
        <w:t xml:space="preserve">Тошкент </w:t>
      </w:r>
      <w:r w:rsidRPr="003E2B67">
        <w:rPr>
          <w:rFonts w:ascii="Cambria" w:eastAsia="Times New Roman" w:hAnsi="Cambria" w:cs="Times New Roman"/>
          <w:b/>
          <w:bCs/>
          <w:caps/>
          <w:sz w:val="24"/>
          <w:szCs w:val="24"/>
          <w:lang w:val="uz-Latn-UZ" w:eastAsia="ru-RU"/>
        </w:rPr>
        <w:t>– 202</w:t>
      </w:r>
      <w:r w:rsidRPr="003E2B67">
        <w:rPr>
          <w:rFonts w:ascii="Cambria" w:eastAsia="Times New Roman" w:hAnsi="Cambria" w:cs="Times New Roman"/>
          <w:b/>
          <w:bCs/>
          <w:caps/>
          <w:sz w:val="24"/>
          <w:szCs w:val="24"/>
          <w:lang w:val="uz-Cyrl-UZ" w:eastAsia="ru-RU"/>
        </w:rPr>
        <w:t>6</w:t>
      </w:r>
    </w:p>
    <w:p w14:paraId="15F39EE6" w14:textId="77777777" w:rsidR="000534E1" w:rsidRPr="003E2B67" w:rsidRDefault="000534E1" w:rsidP="000534E1">
      <w:pPr>
        <w:spacing w:after="0" w:line="240" w:lineRule="auto"/>
        <w:ind w:firstLine="720"/>
        <w:jc w:val="both"/>
        <w:rPr>
          <w:rFonts w:ascii="Cambria" w:hAnsi="Cambria" w:cs="Times New Roman"/>
          <w:sz w:val="24"/>
          <w:szCs w:val="24"/>
          <w:lang w:val="uz-Latn-UZ"/>
        </w:rPr>
      </w:pPr>
      <w:r w:rsidRPr="003E2B67">
        <w:rPr>
          <w:rFonts w:ascii="Cambria" w:hAnsi="Cambria" w:cs="Times New Roman"/>
          <w:sz w:val="24"/>
          <w:szCs w:val="24"/>
          <w:lang w:val="uz-Latn-UZ"/>
        </w:rPr>
        <w:lastRenderedPageBreak/>
        <w:t xml:space="preserve">Якуний давлат аттестацияси синовларининг </w:t>
      </w:r>
      <w:r w:rsidRPr="003E2B67">
        <w:rPr>
          <w:rFonts w:ascii="Cambria" w:hAnsi="Cambria" w:cs="Times New Roman"/>
          <w:b/>
          <w:bCs/>
          <w:sz w:val="24"/>
          <w:szCs w:val="24"/>
          <w:lang w:val="uz-Cyrl-UZ"/>
        </w:rPr>
        <w:t>“Жиноят ҳуқуқи</w:t>
      </w:r>
      <w:r w:rsidRPr="003E2B67">
        <w:rPr>
          <w:rFonts w:ascii="Cambria" w:hAnsi="Cambria" w:cs="Times New Roman"/>
          <w:b/>
          <w:bCs/>
          <w:sz w:val="24"/>
          <w:szCs w:val="24"/>
          <w:lang w:val="uz-Latn-UZ"/>
        </w:rPr>
        <w:t xml:space="preserve">” </w:t>
      </w:r>
      <w:r w:rsidRPr="003E2B67">
        <w:rPr>
          <w:rFonts w:ascii="Cambria" w:hAnsi="Cambria" w:cs="Times New Roman"/>
          <w:sz w:val="24"/>
          <w:szCs w:val="24"/>
          <w:lang w:val="uz-Latn-UZ"/>
        </w:rPr>
        <w:t xml:space="preserve">модули синов дастури Ҳуқуқни муҳофаза қилиш академияси Кенгашининг </w:t>
      </w:r>
      <w:r w:rsidRPr="00AF4DBC">
        <w:rPr>
          <w:rFonts w:ascii="Cambria" w:hAnsi="Cambria" w:cs="Times New Roman"/>
          <w:sz w:val="24"/>
          <w:szCs w:val="24"/>
          <w:lang w:val="uz-Latn-UZ"/>
        </w:rPr>
        <w:t xml:space="preserve">2026 йил </w:t>
      </w:r>
      <w:r>
        <w:rPr>
          <w:rFonts w:ascii="Cambria" w:hAnsi="Cambria" w:cs="Times New Roman"/>
          <w:sz w:val="24"/>
          <w:szCs w:val="24"/>
          <w:lang w:val="uz-Latn-UZ"/>
        </w:rPr>
        <w:br/>
      </w:r>
      <w:r w:rsidRPr="00AF4DBC">
        <w:rPr>
          <w:rFonts w:ascii="Cambria" w:hAnsi="Cambria" w:cs="Times New Roman"/>
          <w:sz w:val="24"/>
          <w:szCs w:val="24"/>
          <w:lang w:val="uz-Latn-UZ"/>
        </w:rPr>
        <w:t xml:space="preserve">31 мартдаги </w:t>
      </w:r>
      <w:r w:rsidRPr="003E2B67">
        <w:rPr>
          <w:rFonts w:ascii="Cambria" w:hAnsi="Cambria" w:cs="Times New Roman"/>
          <w:sz w:val="24"/>
          <w:szCs w:val="24"/>
          <w:lang w:val="uz-Latn-UZ"/>
        </w:rPr>
        <w:t>қарори билан тасдиқланган.</w:t>
      </w:r>
    </w:p>
    <w:p w14:paraId="3E23905B" w14:textId="77777777" w:rsidR="000534E1" w:rsidRPr="003E2B67" w:rsidRDefault="000534E1" w:rsidP="000534E1">
      <w:pPr>
        <w:keepNext/>
        <w:keepLines/>
        <w:spacing w:after="0" w:line="240" w:lineRule="auto"/>
        <w:jc w:val="both"/>
        <w:outlineLvl w:val="1"/>
        <w:rPr>
          <w:rFonts w:ascii="Cambria" w:eastAsia="Cambria" w:hAnsi="Cambria" w:cs="Times New Roman"/>
          <w:bCs/>
          <w:sz w:val="24"/>
          <w:szCs w:val="24"/>
          <w:lang w:val="uz-Latn-UZ"/>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053"/>
      </w:tblGrid>
      <w:tr w:rsidR="000534E1" w:rsidRPr="003E2B67" w14:paraId="22167EEF" w14:textId="77777777" w:rsidTr="009E7BA9">
        <w:tc>
          <w:tcPr>
            <w:tcW w:w="2518" w:type="dxa"/>
          </w:tcPr>
          <w:p w14:paraId="7565D2BD" w14:textId="77777777" w:rsidR="000534E1" w:rsidRPr="003E2B67" w:rsidRDefault="000534E1" w:rsidP="009E7BA9">
            <w:pPr>
              <w:rPr>
                <w:rFonts w:ascii="Cambria" w:hAnsi="Cambria" w:cs="Times New Roman"/>
                <w:b/>
                <w:bCs/>
                <w:sz w:val="24"/>
                <w:szCs w:val="24"/>
                <w:lang w:val="uz-Latn-UZ"/>
              </w:rPr>
            </w:pPr>
            <w:r w:rsidRPr="003E2B67">
              <w:rPr>
                <w:rFonts w:ascii="Cambria" w:hAnsi="Cambria" w:cs="Times New Roman"/>
                <w:b/>
                <w:bCs/>
                <w:sz w:val="24"/>
                <w:szCs w:val="24"/>
                <w:lang w:val="uz-Latn-UZ"/>
              </w:rPr>
              <w:t>Тузувчи:</w:t>
            </w:r>
          </w:p>
        </w:tc>
        <w:tc>
          <w:tcPr>
            <w:tcW w:w="7053" w:type="dxa"/>
          </w:tcPr>
          <w:p w14:paraId="5E529B23" w14:textId="77777777" w:rsidR="000534E1" w:rsidRPr="003E2B67" w:rsidRDefault="000534E1" w:rsidP="009E7BA9">
            <w:pPr>
              <w:jc w:val="both"/>
              <w:rPr>
                <w:rFonts w:ascii="Cambria" w:hAnsi="Cambria" w:cs="Times New Roman"/>
                <w:sz w:val="24"/>
                <w:szCs w:val="24"/>
                <w:lang w:val="uz-Latn-UZ" w:eastAsia="ru-RU"/>
              </w:rPr>
            </w:pPr>
            <w:r w:rsidRPr="003E2B67">
              <w:rPr>
                <w:rFonts w:ascii="Cambria" w:hAnsi="Cambria" w:cs="Times New Roman"/>
                <w:bCs/>
                <w:sz w:val="24"/>
                <w:szCs w:val="24"/>
                <w:lang w:val="uz-Latn-UZ"/>
              </w:rPr>
              <w:t>Ўзбекистон Республикаси Ҳуқуқни муҳофаза қилиш академияси Жиноят ҳуқуқи ва криминология кафедраси</w:t>
            </w:r>
          </w:p>
        </w:tc>
      </w:tr>
    </w:tbl>
    <w:p w14:paraId="54105BE8" w14:textId="77777777" w:rsidR="000534E1" w:rsidRPr="003E2B67" w:rsidRDefault="000534E1" w:rsidP="000534E1">
      <w:pPr>
        <w:spacing w:after="0" w:line="240" w:lineRule="auto"/>
        <w:jc w:val="center"/>
        <w:rPr>
          <w:rFonts w:ascii="Cambria" w:hAnsi="Cambria" w:cs="Times New Roman"/>
          <w:b/>
          <w:sz w:val="24"/>
          <w:szCs w:val="24"/>
          <w:lang w:val="uz-Latn-UZ" w:eastAsia="ru-RU"/>
        </w:rPr>
      </w:pPr>
    </w:p>
    <w:p w14:paraId="12A2BF42" w14:textId="77777777" w:rsidR="000534E1" w:rsidRPr="003E2B67" w:rsidRDefault="000534E1" w:rsidP="000534E1">
      <w:pPr>
        <w:spacing w:after="0" w:line="240" w:lineRule="auto"/>
        <w:rPr>
          <w:rFonts w:ascii="Cambria" w:hAnsi="Cambria" w:cs="Times New Roman"/>
          <w:b/>
          <w:sz w:val="24"/>
          <w:szCs w:val="24"/>
          <w:lang w:val="uz-Latn-UZ" w:eastAsia="ru-RU"/>
        </w:rPr>
      </w:pPr>
      <w:r w:rsidRPr="003E2B67">
        <w:rPr>
          <w:rFonts w:ascii="Cambria" w:hAnsi="Cambria" w:cs="Times New Roman"/>
          <w:b/>
          <w:sz w:val="24"/>
          <w:szCs w:val="24"/>
          <w:lang w:val="uz-Latn-UZ" w:eastAsia="ru-RU"/>
        </w:rPr>
        <w:br w:type="page"/>
      </w:r>
    </w:p>
    <w:p w14:paraId="088FF0A4" w14:textId="77777777" w:rsidR="000534E1" w:rsidRDefault="000534E1" w:rsidP="000534E1">
      <w:pPr>
        <w:spacing w:after="0" w:line="240" w:lineRule="auto"/>
        <w:jc w:val="center"/>
        <w:rPr>
          <w:rFonts w:ascii="Cambria" w:hAnsi="Cambria" w:cs="Times New Roman"/>
          <w:b/>
          <w:sz w:val="24"/>
          <w:szCs w:val="24"/>
          <w:lang w:val="uz-Latn-UZ" w:eastAsia="ru-RU"/>
        </w:rPr>
      </w:pPr>
      <w:r w:rsidRPr="003E2B67">
        <w:rPr>
          <w:rFonts w:ascii="Cambria" w:hAnsi="Cambria" w:cs="Times New Roman"/>
          <w:b/>
          <w:sz w:val="24"/>
          <w:szCs w:val="24"/>
          <w:lang w:val="uz-Latn-UZ" w:eastAsia="ru-RU"/>
        </w:rPr>
        <w:lastRenderedPageBreak/>
        <w:t>КИРИШ</w:t>
      </w:r>
    </w:p>
    <w:p w14:paraId="150F76C2" w14:textId="77777777" w:rsidR="000534E1" w:rsidRPr="003E2B67" w:rsidRDefault="000534E1" w:rsidP="000534E1">
      <w:pPr>
        <w:spacing w:after="0" w:line="240" w:lineRule="auto"/>
        <w:jc w:val="center"/>
        <w:rPr>
          <w:rFonts w:ascii="Cambria" w:hAnsi="Cambria" w:cs="Times New Roman"/>
          <w:b/>
          <w:sz w:val="24"/>
          <w:szCs w:val="24"/>
          <w:lang w:val="uz-Latn-UZ" w:eastAsia="ru-RU"/>
        </w:rPr>
      </w:pPr>
    </w:p>
    <w:p w14:paraId="0D4BA647" w14:textId="20F9D336" w:rsidR="000534E1" w:rsidRPr="003E2B67" w:rsidRDefault="000534E1" w:rsidP="000534E1">
      <w:pPr>
        <w:spacing w:after="0" w:line="240" w:lineRule="auto"/>
        <w:ind w:firstLine="709"/>
        <w:jc w:val="both"/>
        <w:rPr>
          <w:rFonts w:ascii="Cambria" w:hAnsi="Cambria" w:cs="Times New Roman"/>
          <w:sz w:val="24"/>
          <w:szCs w:val="24"/>
          <w:lang w:val="uz-Latn-UZ" w:eastAsia="ru-RU"/>
        </w:rPr>
      </w:pPr>
      <w:r w:rsidRPr="003E2B67">
        <w:rPr>
          <w:rFonts w:ascii="Cambria" w:hAnsi="Cambria" w:cs="Times New Roman"/>
          <w:sz w:val="24"/>
          <w:szCs w:val="24"/>
          <w:lang w:val="uz-Latn-UZ" w:eastAsia="ru-RU"/>
        </w:rPr>
        <w:t>Модулнинг синов дастури Ўзбекистон Республикасининг “Таълим тўғрисида”ги Қонуни, Ўзбекистон Республикаси Вазирлар Маҳкамасининг 2023 йил 6 апрелдаги “</w:t>
      </w:r>
      <w:r w:rsidRPr="003E2B67">
        <w:rPr>
          <w:rFonts w:ascii="Cambria" w:hAnsi="Cambria" w:cs="Times New Roman"/>
          <w:bCs/>
          <w:sz w:val="24"/>
          <w:szCs w:val="24"/>
          <w:lang w:val="uz-Latn-UZ"/>
        </w:rPr>
        <w:t>Ўзбекистон Республикаси Ҳуқуқни муҳофаза қилиш академиясида олий таълим ва олий таълимдан кейинги таълимга қабул қилиш ва ўқитиш тартибини белгилаш чора-тадбирлари тўғрисида</w:t>
      </w:r>
      <w:r w:rsidRPr="003E2B67">
        <w:rPr>
          <w:rFonts w:ascii="Cambria" w:hAnsi="Cambria" w:cs="Times New Roman"/>
          <w:sz w:val="24"/>
          <w:szCs w:val="24"/>
          <w:lang w:val="uz-Latn-UZ" w:eastAsia="ru-RU"/>
        </w:rPr>
        <w:t xml:space="preserve">”ги 143-сон қарори, шунингдек Ўзбекистон Республикаси Вазирлар Маҳкамасининг “Олий таълим ташкилотлари битирувчиларининг якуний давлат аттестациясини ўтказиш тартиби тўғрисидаги (рўйхат рақами 836, </w:t>
      </w:r>
      <w:r w:rsidRPr="003E2B67">
        <w:rPr>
          <w:rFonts w:ascii="Cambria" w:hAnsi="Cambria" w:cs="Times New Roman"/>
          <w:sz w:val="24"/>
          <w:szCs w:val="24"/>
          <w:lang w:val="uz-Cyrl-UZ" w:eastAsia="ru-RU"/>
        </w:rPr>
        <w:t>13.12.</w:t>
      </w:r>
      <w:r w:rsidRPr="003E2B67">
        <w:rPr>
          <w:rFonts w:ascii="Cambria" w:hAnsi="Cambria" w:cs="Times New Roman"/>
          <w:sz w:val="24"/>
          <w:szCs w:val="24"/>
          <w:lang w:val="uz-Latn-UZ" w:eastAsia="ru-RU"/>
        </w:rPr>
        <w:t>2024 йил)</w:t>
      </w:r>
      <w:r w:rsidRPr="003E2B67">
        <w:rPr>
          <w:rFonts w:ascii="Cambria" w:hAnsi="Cambria" w:cs="Times New Roman"/>
          <w:sz w:val="24"/>
          <w:szCs w:val="24"/>
          <w:lang w:val="uz-Cyrl-UZ" w:eastAsia="ru-RU"/>
        </w:rPr>
        <w:t xml:space="preserve"> </w:t>
      </w:r>
      <w:r w:rsidRPr="003E2B67">
        <w:rPr>
          <w:rFonts w:ascii="Cambria" w:hAnsi="Cambria" w:cs="Times New Roman"/>
          <w:sz w:val="24"/>
          <w:szCs w:val="24"/>
          <w:lang w:val="uz-Latn-UZ" w:eastAsia="ru-RU"/>
        </w:rPr>
        <w:t>низом</w:t>
      </w:r>
      <w:r w:rsidRPr="003E2B67">
        <w:rPr>
          <w:rFonts w:ascii="Cambria" w:hAnsi="Cambria" w:cs="Times New Roman"/>
          <w:sz w:val="24"/>
          <w:szCs w:val="24"/>
          <w:lang w:val="uz-Cyrl-UZ" w:eastAsia="ru-RU"/>
        </w:rPr>
        <w:t>га</w:t>
      </w:r>
      <w:r w:rsidRPr="003E2B67">
        <w:rPr>
          <w:rFonts w:ascii="Cambria" w:hAnsi="Cambria" w:cs="Times New Roman"/>
          <w:sz w:val="24"/>
          <w:szCs w:val="24"/>
          <w:lang w:val="uz-Latn-UZ" w:eastAsia="ru-RU"/>
        </w:rPr>
        <w:t xml:space="preserve"> мувофиқ ишлаб чиқилган.</w:t>
      </w:r>
    </w:p>
    <w:p w14:paraId="2A36B54E" w14:textId="77777777" w:rsidR="000534E1" w:rsidRPr="003E2B67" w:rsidRDefault="000534E1" w:rsidP="000534E1">
      <w:pPr>
        <w:spacing w:after="0" w:line="240" w:lineRule="auto"/>
        <w:ind w:firstLine="709"/>
        <w:jc w:val="both"/>
        <w:rPr>
          <w:rFonts w:ascii="Cambria" w:hAnsi="Cambria" w:cs="Times New Roman"/>
          <w:sz w:val="24"/>
          <w:szCs w:val="24"/>
          <w:lang w:val="uz-Latn-UZ" w:eastAsia="ru-RU"/>
        </w:rPr>
      </w:pPr>
      <w:r w:rsidRPr="003E2B67">
        <w:rPr>
          <w:rFonts w:ascii="Cambria" w:hAnsi="Cambria" w:cs="Times New Roman"/>
          <w:sz w:val="24"/>
          <w:szCs w:val="24"/>
          <w:lang w:val="uz-Latn-UZ" w:eastAsia="ru-RU"/>
        </w:rPr>
        <w:t>Модулнинг синов дастури битирувчи талабаларнинг модул бўйича билими, малакаси ва кўникмаларига қўйилган талаблар, якуний давлат аттестацияси синовларини ўтказиш усуллари ва тартиби, жумладан талабаларнинг билимини баҳолаш мезонлари, фаннинг назарий асоси, модул бўйича ишлаб чиқилган назарий саволлар ва тавсия этиладиган адабиётлар рўйхатини ўз ичига олган.</w:t>
      </w:r>
    </w:p>
    <w:p w14:paraId="0FD63E11" w14:textId="77777777" w:rsidR="000534E1" w:rsidRPr="003E2B67" w:rsidRDefault="000534E1" w:rsidP="000534E1">
      <w:pPr>
        <w:spacing w:after="0" w:line="240" w:lineRule="auto"/>
        <w:ind w:firstLine="709"/>
        <w:jc w:val="both"/>
        <w:rPr>
          <w:rFonts w:ascii="Cambria" w:hAnsi="Cambria" w:cs="Times New Roman"/>
          <w:sz w:val="24"/>
          <w:szCs w:val="24"/>
          <w:lang w:val="uz-Latn-UZ" w:eastAsia="ru-RU"/>
        </w:rPr>
      </w:pPr>
      <w:r w:rsidRPr="003E2B67">
        <w:rPr>
          <w:rFonts w:ascii="Cambria" w:hAnsi="Cambria" w:cs="Times New Roman"/>
          <w:sz w:val="24"/>
          <w:szCs w:val="24"/>
          <w:lang w:val="uz-Latn-UZ" w:eastAsia="ru-RU"/>
        </w:rPr>
        <w:t xml:space="preserve">Модул якуний давлат аттестацияси синови бўйича саволлар </w:t>
      </w:r>
      <w:r w:rsidRPr="003E2B67">
        <w:rPr>
          <w:rFonts w:ascii="Cambria" w:hAnsi="Cambria" w:cs="Times New Roman"/>
          <w:bCs/>
          <w:sz w:val="24"/>
          <w:szCs w:val="24"/>
          <w:lang w:val="uz-Latn-UZ"/>
        </w:rPr>
        <w:t>Ўзбекистон Республикаси Ҳуқуқни муҳофаза қилиш академияси</w:t>
      </w:r>
      <w:r w:rsidRPr="003E2B67">
        <w:rPr>
          <w:rFonts w:ascii="Cambria" w:hAnsi="Cambria" w:cs="Times New Roman"/>
          <w:sz w:val="24"/>
          <w:szCs w:val="24"/>
          <w:lang w:val="uz-Latn-UZ" w:eastAsia="ru-RU"/>
        </w:rPr>
        <w:t xml:space="preserve">нинг расмий веб-сайтида эълон қилинади ҳамда талабалар эътиборига етказилади. </w:t>
      </w:r>
    </w:p>
    <w:p w14:paraId="2917C5A7" w14:textId="77777777" w:rsidR="000534E1" w:rsidRPr="003E2B67" w:rsidRDefault="000534E1" w:rsidP="000534E1">
      <w:pPr>
        <w:spacing w:after="0" w:line="240" w:lineRule="auto"/>
        <w:ind w:firstLine="709"/>
        <w:jc w:val="both"/>
        <w:rPr>
          <w:rFonts w:ascii="Cambria" w:hAnsi="Cambria" w:cs="Times New Roman"/>
          <w:sz w:val="24"/>
          <w:szCs w:val="24"/>
          <w:lang w:val="uz-Latn-UZ" w:eastAsia="ru-RU"/>
        </w:rPr>
      </w:pPr>
    </w:p>
    <w:p w14:paraId="10066958" w14:textId="77777777" w:rsidR="000534E1" w:rsidRPr="003E2B67" w:rsidRDefault="000534E1" w:rsidP="000534E1">
      <w:pPr>
        <w:numPr>
          <w:ilvl w:val="0"/>
          <w:numId w:val="8"/>
        </w:numPr>
        <w:tabs>
          <w:tab w:val="left" w:pos="284"/>
          <w:tab w:val="left" w:pos="567"/>
        </w:tabs>
        <w:spacing w:after="0" w:line="240" w:lineRule="auto"/>
        <w:contextualSpacing/>
        <w:jc w:val="center"/>
        <w:rPr>
          <w:rFonts w:ascii="Cambria" w:eastAsia="Times New Roman" w:hAnsi="Cambria" w:cs="Times New Roman"/>
          <w:b/>
          <w:sz w:val="24"/>
          <w:szCs w:val="24"/>
          <w:lang w:val="uz-Latn-UZ" w:eastAsia="ru-RU"/>
        </w:rPr>
      </w:pPr>
      <w:r w:rsidRPr="003E2B67">
        <w:rPr>
          <w:rFonts w:ascii="Cambria" w:eastAsia="Times New Roman" w:hAnsi="Cambria" w:cs="Times New Roman"/>
          <w:b/>
          <w:sz w:val="24"/>
          <w:szCs w:val="24"/>
          <w:lang w:val="uz-Latn-UZ" w:eastAsia="ru-RU"/>
        </w:rPr>
        <w:t>Битирувчи талабаларнинг модул бўйича билими, малакаси ва кўникмаларига қўйиладиган талаблар</w:t>
      </w:r>
    </w:p>
    <w:p w14:paraId="610407FE" w14:textId="77777777" w:rsidR="000534E1" w:rsidRPr="003E2B67" w:rsidRDefault="000534E1" w:rsidP="000534E1">
      <w:pPr>
        <w:tabs>
          <w:tab w:val="left" w:pos="284"/>
          <w:tab w:val="left" w:pos="567"/>
        </w:tabs>
        <w:spacing w:after="0" w:line="240" w:lineRule="auto"/>
        <w:rPr>
          <w:rFonts w:ascii="Cambria" w:eastAsia="Times New Roman" w:hAnsi="Cambria" w:cs="Times New Roman"/>
          <w:b/>
          <w:sz w:val="24"/>
          <w:szCs w:val="24"/>
          <w:lang w:val="uz-Latn-UZ" w:eastAsia="ru-RU"/>
        </w:rPr>
      </w:pPr>
    </w:p>
    <w:p w14:paraId="72B38FDC" w14:textId="77777777" w:rsidR="000534E1" w:rsidRPr="003E2B67" w:rsidRDefault="000534E1" w:rsidP="000534E1">
      <w:pPr>
        <w:spacing w:after="0" w:line="240" w:lineRule="auto"/>
        <w:ind w:firstLine="709"/>
        <w:jc w:val="both"/>
        <w:rPr>
          <w:rFonts w:ascii="Cambria" w:hAnsi="Cambria" w:cs="Times New Roman"/>
          <w:b/>
          <w:bCs/>
          <w:sz w:val="24"/>
          <w:szCs w:val="24"/>
          <w:lang w:val="uz-Latn-UZ"/>
        </w:rPr>
      </w:pPr>
      <w:r w:rsidRPr="003E2B67">
        <w:rPr>
          <w:rFonts w:ascii="Cambria" w:hAnsi="Cambria" w:cs="Times New Roman"/>
          <w:b/>
          <w:bCs/>
          <w:sz w:val="24"/>
          <w:szCs w:val="24"/>
          <w:lang w:val="uz-Latn-UZ"/>
        </w:rPr>
        <w:t>Модулни якунлагандан сўнг талаба:</w:t>
      </w:r>
    </w:p>
    <w:p w14:paraId="6DA2DD09" w14:textId="77777777" w:rsidR="000534E1" w:rsidRPr="003E2B67" w:rsidRDefault="000534E1" w:rsidP="000534E1">
      <w:pPr>
        <w:spacing w:after="0" w:line="240" w:lineRule="auto"/>
        <w:ind w:firstLine="709"/>
        <w:jc w:val="both"/>
        <w:rPr>
          <w:rFonts w:ascii="Cambria" w:hAnsi="Cambria"/>
          <w:sz w:val="24"/>
          <w:szCs w:val="24"/>
          <w:lang w:val="uz-Cyrl-UZ"/>
        </w:rPr>
      </w:pPr>
      <w:bookmarkStart w:id="0" w:name="_Hlk205821702"/>
      <w:r w:rsidRPr="003E2B67">
        <w:rPr>
          <w:rFonts w:ascii="Cambria" w:hAnsi="Cambria"/>
          <w:sz w:val="24"/>
          <w:szCs w:val="24"/>
          <w:lang w:val="uz-Cyrl-UZ"/>
        </w:rPr>
        <w:t xml:space="preserve">Жиноят ҳуқуқи тушунчаси, вазифаси, принциплари ва тизими; жиноят қонуни тушунчаси, </w:t>
      </w:r>
      <w:r w:rsidRPr="003E2B67">
        <w:rPr>
          <w:rFonts w:ascii="Cambria" w:eastAsia="Times New Roman" w:hAnsi="Cambria"/>
          <w:sz w:val="24"/>
          <w:szCs w:val="24"/>
          <w:lang w:val="uz-Cyrl-UZ"/>
        </w:rPr>
        <w:t xml:space="preserve">хусусиятлари, ҳудуд ва вақт бўйича амал қилиши, қонуннинг орқага қайтиш кучи; жиноят тушунчаси, белгилари, </w:t>
      </w:r>
      <w:r w:rsidRPr="003E2B67">
        <w:rPr>
          <w:rFonts w:ascii="Cambria" w:hAnsi="Cambria"/>
          <w:sz w:val="24"/>
          <w:szCs w:val="24"/>
          <w:lang w:val="uz-Cyrl-UZ"/>
        </w:rPr>
        <w:t>жиноятларни таснифлаш; жиноят учун жавобгарлик, жиноят таркиби; жиноятнинг объекти, объектив томони, субъекти, субъектив томони, а</w:t>
      </w:r>
      <w:r w:rsidRPr="003E2B67">
        <w:rPr>
          <w:rFonts w:ascii="Cambria" w:eastAsia="Times New Roman" w:hAnsi="Cambria"/>
          <w:sz w:val="24"/>
          <w:szCs w:val="24"/>
          <w:lang w:val="uz-Cyrl-UZ"/>
        </w:rPr>
        <w:t xml:space="preserve">йбнинг шакллари; </w:t>
      </w:r>
      <w:r w:rsidRPr="003E2B67">
        <w:rPr>
          <w:rFonts w:ascii="Cambria" w:hAnsi="Cambria"/>
          <w:sz w:val="24"/>
          <w:szCs w:val="24"/>
          <w:lang w:val="uz-Cyrl-UZ"/>
        </w:rPr>
        <w:t xml:space="preserve">тамом бўлмаган жиноятлар, жиноятда иштирокчилик, бир қанча жиноят содир этиш; қилмишнинг жиноийлигини истисно қиладиган ҳолатлар; жиноий жазо тушунчаси ва мақсадлари, жазо тизими ва турлари, жазо тайинлаш; жавобгарликдан озод қилиш тушунчаси ва турлари; жазодан озод қилиш тушунчаси ва турлари; судланганлик тушунчаси ва жиноий-ҳуқуқий аҳамияти; вояга етмаганлар жиноий жавобгарлиги, уларни жавобгарликдан ва жазодан озод қилиш; тиббий йўсиндаги мажбурлов чоралари, </w:t>
      </w:r>
      <w:bookmarkStart w:id="1" w:name="_Hlk173490497"/>
      <w:r w:rsidRPr="003E2B67">
        <w:rPr>
          <w:rFonts w:ascii="Cambria" w:hAnsi="Cambria"/>
          <w:sz w:val="24"/>
          <w:szCs w:val="24"/>
          <w:lang w:val="uz-Cyrl-UZ"/>
        </w:rPr>
        <w:t>шахсга қарши жиноятлар тушунчаси, турлари, диспозиция ва санкцияси, ушбу турдаги қилмишларни малакалаш;</w:t>
      </w:r>
      <w:bookmarkEnd w:id="1"/>
      <w:r w:rsidRPr="003E2B67">
        <w:rPr>
          <w:rFonts w:ascii="Cambria" w:hAnsi="Cambria"/>
          <w:sz w:val="24"/>
          <w:szCs w:val="24"/>
          <w:lang w:val="uz-Cyrl-UZ"/>
        </w:rPr>
        <w:t xml:space="preserve"> т</w:t>
      </w:r>
      <w:r w:rsidRPr="003E2B67">
        <w:rPr>
          <w:rFonts w:ascii="Cambria" w:eastAsia="Times New Roman" w:hAnsi="Cambria"/>
          <w:sz w:val="24"/>
          <w:szCs w:val="24"/>
          <w:lang w:val="uz-Cyrl-UZ"/>
        </w:rPr>
        <w:t xml:space="preserve">инчлик ва хавфсизликка қарши жиноятлар </w:t>
      </w:r>
      <w:r w:rsidRPr="003E2B67">
        <w:rPr>
          <w:rFonts w:ascii="Cambria" w:hAnsi="Cambria"/>
          <w:sz w:val="24"/>
          <w:szCs w:val="24"/>
          <w:lang w:val="uz-Cyrl-UZ"/>
        </w:rPr>
        <w:t>тушунчаси, турлари,</w:t>
      </w:r>
      <w:r w:rsidRPr="003E2B67">
        <w:rPr>
          <w:rFonts w:ascii="Cambria" w:eastAsia="Times New Roman" w:hAnsi="Cambria"/>
          <w:sz w:val="24"/>
          <w:szCs w:val="24"/>
          <w:lang w:val="uz-Cyrl-UZ"/>
        </w:rPr>
        <w:t xml:space="preserve"> </w:t>
      </w:r>
      <w:r w:rsidRPr="003E2B67">
        <w:rPr>
          <w:rFonts w:ascii="Cambria" w:hAnsi="Cambria"/>
          <w:sz w:val="24"/>
          <w:szCs w:val="24"/>
          <w:lang w:val="uz-Cyrl-UZ"/>
        </w:rPr>
        <w:t xml:space="preserve">диспозиция ва санкцияси, мазкур тоифадаги жиноятларни малакалаш; </w:t>
      </w:r>
      <w:bookmarkStart w:id="2" w:name="_Hlk173490508"/>
      <w:r w:rsidRPr="003E2B67">
        <w:rPr>
          <w:rFonts w:ascii="Cambria" w:hAnsi="Cambria"/>
          <w:sz w:val="24"/>
          <w:szCs w:val="24"/>
          <w:lang w:val="uz-Cyrl-UZ"/>
        </w:rPr>
        <w:t>иқтисодиёт соҳасидаги жиноятлар тушунчаси, турлари,</w:t>
      </w:r>
      <w:r w:rsidRPr="003E2B67">
        <w:rPr>
          <w:rFonts w:ascii="Cambria" w:eastAsia="Times New Roman" w:hAnsi="Cambria"/>
          <w:sz w:val="24"/>
          <w:szCs w:val="24"/>
          <w:lang w:val="uz-Cyrl-UZ"/>
        </w:rPr>
        <w:t xml:space="preserve"> </w:t>
      </w:r>
      <w:r w:rsidRPr="003E2B67">
        <w:rPr>
          <w:rFonts w:ascii="Cambria" w:hAnsi="Cambria"/>
          <w:sz w:val="24"/>
          <w:szCs w:val="24"/>
          <w:lang w:val="uz-Cyrl-UZ"/>
        </w:rPr>
        <w:t>диспозицияси ва санкцияси, ушбу тоифадаги жиноятларни ўзаро бир-биридан фарқлаш;</w:t>
      </w:r>
      <w:bookmarkEnd w:id="2"/>
      <w:r w:rsidRPr="003E2B67">
        <w:rPr>
          <w:rFonts w:ascii="Cambria" w:hAnsi="Cambria"/>
          <w:sz w:val="24"/>
          <w:szCs w:val="24"/>
          <w:lang w:val="uz-Cyrl-UZ"/>
        </w:rPr>
        <w:t xml:space="preserve"> экология соҳасидаги жиноятлар тушунчаси, турлари, диспозицияси ва санкциясини, ушбу турдаги қилмишларни малакалаш; </w:t>
      </w:r>
      <w:bookmarkStart w:id="3" w:name="_Hlk173490520"/>
      <w:r w:rsidRPr="003E2B67">
        <w:rPr>
          <w:rFonts w:ascii="Cambria" w:hAnsi="Cambria"/>
          <w:sz w:val="24"/>
          <w:szCs w:val="24"/>
          <w:lang w:val="uz-Cyrl-UZ"/>
        </w:rPr>
        <w:t>ҳ</w:t>
      </w:r>
      <w:r w:rsidRPr="003E2B67">
        <w:rPr>
          <w:rFonts w:ascii="Cambria" w:eastAsia="Times New Roman" w:hAnsi="Cambria"/>
          <w:sz w:val="24"/>
          <w:szCs w:val="24"/>
          <w:lang w:val="uz-Cyrl-UZ"/>
        </w:rPr>
        <w:t>окимият, бошқарув ва жамоат бирлашмалари органларининг фаолият тартибига қарши жиноятлар,</w:t>
      </w:r>
      <w:r w:rsidRPr="003E2B67">
        <w:rPr>
          <w:rFonts w:ascii="Cambria" w:hAnsi="Cambria"/>
          <w:sz w:val="24"/>
          <w:szCs w:val="24"/>
          <w:lang w:val="uz-Cyrl-UZ"/>
        </w:rPr>
        <w:t xml:space="preserve"> уларнинг субъектларининг хусусиятларига кўра фарқлаш ва таҳлил қилиш;</w:t>
      </w:r>
      <w:bookmarkEnd w:id="3"/>
      <w:r w:rsidRPr="003E2B67">
        <w:rPr>
          <w:rFonts w:ascii="Cambria" w:hAnsi="Cambria"/>
          <w:sz w:val="24"/>
          <w:szCs w:val="24"/>
          <w:lang w:val="uz-Cyrl-UZ"/>
        </w:rPr>
        <w:t xml:space="preserve"> </w:t>
      </w:r>
      <w:bookmarkStart w:id="4" w:name="_Hlk173490547"/>
      <w:r w:rsidRPr="003E2B67">
        <w:rPr>
          <w:rFonts w:ascii="Cambria" w:hAnsi="Cambria"/>
          <w:sz w:val="24"/>
          <w:szCs w:val="24"/>
          <w:lang w:val="uz-Cyrl-UZ"/>
        </w:rPr>
        <w:t>ж</w:t>
      </w:r>
      <w:r w:rsidRPr="003E2B67">
        <w:rPr>
          <w:rFonts w:ascii="Cambria" w:eastAsia="Times New Roman" w:hAnsi="Cambria"/>
          <w:sz w:val="24"/>
          <w:szCs w:val="24"/>
          <w:lang w:val="uz-Cyrl-UZ"/>
        </w:rPr>
        <w:t>амоат хавфсизлиги ва жамоат тартибига қарши жиноятларнинг турлари, уларни объектив томондан бажарилиши усулларини таҳлил қилиш</w:t>
      </w:r>
      <w:r w:rsidRPr="003E2B67">
        <w:rPr>
          <w:rFonts w:ascii="Cambria" w:hAnsi="Cambria"/>
          <w:sz w:val="24"/>
          <w:szCs w:val="24"/>
          <w:lang w:val="uz-Cyrl-UZ"/>
        </w:rPr>
        <w:t>, қилмишни малакалаш;</w:t>
      </w:r>
      <w:bookmarkEnd w:id="4"/>
      <w:r w:rsidRPr="003E2B67">
        <w:rPr>
          <w:rFonts w:ascii="Cambria" w:hAnsi="Cambria"/>
          <w:sz w:val="24"/>
          <w:szCs w:val="24"/>
          <w:lang w:val="uz-Cyrl-UZ"/>
        </w:rPr>
        <w:t xml:space="preserve"> ҳарбий хизматни ўташ тартибига қарши жиноятларнинг диспозицияси ва санкциясини, жиноятларнинг турларини таҳлил қилиш, қилмишларни малакалаш борасида назарий </w:t>
      </w:r>
      <w:r w:rsidRPr="003E2B67">
        <w:rPr>
          <w:rFonts w:ascii="Cambria" w:hAnsi="Cambria"/>
          <w:b/>
          <w:bCs/>
          <w:sz w:val="24"/>
          <w:szCs w:val="24"/>
          <w:lang w:val="uz-Cyrl-UZ"/>
        </w:rPr>
        <w:t>билимларга</w:t>
      </w:r>
      <w:r w:rsidRPr="003E2B67">
        <w:rPr>
          <w:rFonts w:ascii="Cambria" w:hAnsi="Cambria"/>
          <w:sz w:val="24"/>
          <w:szCs w:val="24"/>
          <w:lang w:val="uz-Cyrl-UZ"/>
        </w:rPr>
        <w:t xml:space="preserve"> эга бўлиши</w:t>
      </w:r>
      <w:bookmarkEnd w:id="0"/>
      <w:r w:rsidRPr="003E2B67">
        <w:rPr>
          <w:rFonts w:ascii="Cambria" w:hAnsi="Cambria"/>
          <w:sz w:val="24"/>
          <w:szCs w:val="24"/>
          <w:lang w:val="uz-Cyrl-UZ"/>
        </w:rPr>
        <w:t>;</w:t>
      </w:r>
    </w:p>
    <w:p w14:paraId="1C0694B0" w14:textId="77777777" w:rsidR="000534E1" w:rsidRPr="003E2B67" w:rsidRDefault="000534E1" w:rsidP="000534E1">
      <w:pPr>
        <w:spacing w:after="0" w:line="240" w:lineRule="auto"/>
        <w:ind w:firstLine="709"/>
        <w:jc w:val="both"/>
        <w:rPr>
          <w:rFonts w:ascii="Cambria" w:eastAsia="Times New Roman" w:hAnsi="Cambria" w:cs="Times New Roman"/>
          <w:b/>
          <w:sz w:val="24"/>
          <w:szCs w:val="24"/>
          <w:lang w:val="uz-Cyrl-UZ" w:eastAsia="ru-RU"/>
        </w:rPr>
      </w:pPr>
      <w:bookmarkStart w:id="5" w:name="_Hlk205821826"/>
      <w:r w:rsidRPr="003E2B67">
        <w:rPr>
          <w:rFonts w:ascii="Cambria" w:hAnsi="Cambria"/>
          <w:sz w:val="24"/>
          <w:szCs w:val="24"/>
          <w:lang w:val="uz-Cyrl-UZ"/>
        </w:rPr>
        <w:t xml:space="preserve">Жиноят қонунини таҳлили қила олиш ва уни вақт бўйича амал қилиши, хусусан орқага қайтиш кучига эга ёки эга эмаслигини аниқлаш; содир этилган қилмишнинг айбли ёки айбсиз ҳолда содир этилганлигини, айбнинг шаклларини </w:t>
      </w:r>
      <w:r w:rsidRPr="003E2B67">
        <w:rPr>
          <w:rFonts w:ascii="Cambria" w:hAnsi="Cambria"/>
          <w:sz w:val="24"/>
          <w:szCs w:val="24"/>
          <w:lang w:val="uz-Cyrl-UZ"/>
        </w:rPr>
        <w:lastRenderedPageBreak/>
        <w:t>аниқлай олиш; содир этилган қилмишларни тайёргарлик кўриш, суиқасд қилиш ва тамом бўлган жиноятларга ажрата олиш; иштирокчиликда содир этилган жиноятларга ҳуқуқий баҳо бериш ва уларни иштирокчилик шакли ва турларига ажрата олиш ҳамда квалификация қилиш; бир қанча жиноятлар бўлмиш такроран, жиноятлар мажмуи ва рецидив жиноятларни ажрата олиш, шунингдек мазкур жиноятларни тўғри квалификация қилиш; шахснинг ҳаракатларида қилмишнинг жиноийлигини истисно қилувчи ҳолатлар мавжудлигини аниқлай олиш</w:t>
      </w:r>
      <w:r w:rsidRPr="003E2B67">
        <w:rPr>
          <w:rFonts w:ascii="Cambria" w:eastAsia="Times New Roman" w:hAnsi="Cambria"/>
          <w:sz w:val="24"/>
          <w:szCs w:val="24"/>
          <w:lang w:val="uz-Cyrl-UZ"/>
        </w:rPr>
        <w:t xml:space="preserve">; </w:t>
      </w:r>
      <w:r w:rsidRPr="003E2B67">
        <w:rPr>
          <w:rFonts w:ascii="Cambria" w:hAnsi="Cambria"/>
          <w:sz w:val="24"/>
          <w:szCs w:val="24"/>
          <w:lang w:val="uz-Cyrl-UZ"/>
        </w:rPr>
        <w:t>содир этилган жиноятнинг хусусиятини, ижтимоий хавфлилик даражасини, қилмишнинг сабабларини, етказилган зарарнинг хусусияти ва миқдори, айбдорнинг шахсини ҳамда жазони енгиллаштирувчи ва оғирлаштирувчи ҳолатларини аниқлай олиш ва улардан келиб чиққан ҳолда жазо турини танлаш ва жазо миқдорини белгилай олиш</w:t>
      </w:r>
      <w:r w:rsidRPr="003E2B67">
        <w:rPr>
          <w:rFonts w:ascii="Cambria" w:eastAsia="Times New Roman" w:hAnsi="Cambria"/>
          <w:sz w:val="24"/>
          <w:szCs w:val="24"/>
          <w:lang w:val="uz-Cyrl-UZ"/>
        </w:rPr>
        <w:t xml:space="preserve">; </w:t>
      </w:r>
      <w:r w:rsidRPr="003E2B67">
        <w:rPr>
          <w:rFonts w:ascii="Cambria" w:hAnsi="Cambria"/>
          <w:sz w:val="24"/>
          <w:szCs w:val="24"/>
          <w:lang w:val="uz-Cyrl-UZ"/>
        </w:rPr>
        <w:t>қилмишда ёки шахсда жавобгарликдан ва жазодан озод қилувчи ҳолатлар мавжуд ёки мавжуд эмаслигини аниқлай олиш ва уни қўллаш</w:t>
      </w:r>
      <w:r w:rsidRPr="003E2B67">
        <w:rPr>
          <w:rFonts w:ascii="Cambria" w:eastAsia="Times New Roman" w:hAnsi="Cambria"/>
          <w:sz w:val="24"/>
          <w:szCs w:val="24"/>
          <w:lang w:val="uz-Cyrl-UZ"/>
        </w:rPr>
        <w:t xml:space="preserve">; </w:t>
      </w:r>
      <w:r w:rsidRPr="003E2B67">
        <w:rPr>
          <w:rFonts w:ascii="Cambria" w:hAnsi="Cambria"/>
          <w:sz w:val="24"/>
          <w:szCs w:val="24"/>
          <w:lang w:val="uz-Cyrl-UZ"/>
        </w:rPr>
        <w:t>судланганлик ҳолатини тўғри талқин қилиш, жиноятларни квалификация қилишда судланганлик ҳолатини ҳисобга олиш, судланганлик ҳолатининг тугалланиши ёки олиб ташланиши муддатларини тўғри ҳисоблай олиш; вояга етмаганларни жиноий жавобгарликка тортишда ва жавобгарликдан озод қилишда белгиланган нормаларни</w:t>
      </w:r>
      <w:r w:rsidRPr="003E2B67">
        <w:rPr>
          <w:rFonts w:ascii="Cambria" w:eastAsia="Times New Roman" w:hAnsi="Cambria"/>
          <w:sz w:val="24"/>
          <w:szCs w:val="24"/>
          <w:lang w:val="uz-Cyrl-UZ"/>
        </w:rPr>
        <w:t xml:space="preserve"> тушуниш ва қўллай олиш;</w:t>
      </w:r>
      <w:r w:rsidRPr="003E2B67">
        <w:rPr>
          <w:rFonts w:ascii="Cambria" w:hAnsi="Cambria"/>
          <w:sz w:val="24"/>
          <w:szCs w:val="24"/>
          <w:lang w:val="uz-Cyrl-UZ"/>
        </w:rPr>
        <w:t xml:space="preserve"> тиббий йўсиндаги мажбурлов чоралари</w:t>
      </w:r>
      <w:r w:rsidRPr="003E2B67">
        <w:rPr>
          <w:rFonts w:ascii="Cambria" w:eastAsia="Times New Roman" w:hAnsi="Cambria"/>
          <w:sz w:val="24"/>
          <w:szCs w:val="24"/>
          <w:lang w:val="uz-Cyrl-UZ"/>
        </w:rPr>
        <w:t xml:space="preserve"> мазмунини тушуниш</w:t>
      </w:r>
      <w:r w:rsidRPr="003E2B67">
        <w:rPr>
          <w:rFonts w:ascii="Cambria" w:hAnsi="Cambria"/>
          <w:sz w:val="24"/>
          <w:szCs w:val="24"/>
          <w:lang w:val="uz-Cyrl-UZ"/>
        </w:rPr>
        <w:t xml:space="preserve"> ва тўғри қўллай олиш; шахсга ҳаётга қарши жиноятлар, </w:t>
      </w:r>
      <w:r w:rsidRPr="003E2B67">
        <w:rPr>
          <w:rFonts w:ascii="Cambria" w:eastAsia="Times New Roman" w:hAnsi="Cambria"/>
          <w:sz w:val="24"/>
          <w:szCs w:val="24"/>
          <w:lang w:val="uz-Cyrl-UZ"/>
        </w:rPr>
        <w:t xml:space="preserve">тинчлик ва хавфсизликка қарши жиноятлар, иқтисодиёт соҳасидаги жиноятлар, экология соҳасидаги жиноятлар, ҳокимият, бошқарув ва жамоат бирлашмалари органларининг фаолият тартибига қарши жиноятлар, жамоат хавфсизлиги ва жамоат тартибига қарши жиноятлар, </w:t>
      </w:r>
      <w:r w:rsidRPr="003E2B67">
        <w:rPr>
          <w:rFonts w:ascii="Cambria" w:hAnsi="Cambria"/>
          <w:sz w:val="24"/>
          <w:szCs w:val="24"/>
          <w:lang w:val="uz-Cyrl-UZ"/>
        </w:rPr>
        <w:t xml:space="preserve">тушунчаси, турлари, жиноий-ҳуқуқий хусусиятлари, таркибини аниқлаш ва тўғри квалификация қилиш, содир этилган жиноятга нисбатан тадбиқ этиладиган суд пленуми қарорларини топа олиши ва уни қўллай олиш, содир этилган жиноятнинг ижтимоий хавфлилик даражасини, етказилган зарарнинг миқдорини аниқлай олиш, бланкет нормаларни топа олиш ва уларни қўллаш борасида компетенцияларга </w:t>
      </w:r>
      <w:r w:rsidRPr="003E2B67">
        <w:rPr>
          <w:rFonts w:ascii="Cambria" w:eastAsia="Times New Roman" w:hAnsi="Cambria" w:cs="Times New Roman"/>
          <w:b/>
          <w:sz w:val="24"/>
          <w:szCs w:val="24"/>
          <w:lang w:val="uz-Latn-UZ" w:eastAsia="ru-RU"/>
        </w:rPr>
        <w:t>эга бўлиши</w:t>
      </w:r>
      <w:r w:rsidRPr="003E2B67">
        <w:rPr>
          <w:rFonts w:ascii="Cambria" w:eastAsia="Times New Roman" w:hAnsi="Cambria" w:cs="Times New Roman"/>
          <w:b/>
          <w:sz w:val="24"/>
          <w:szCs w:val="24"/>
          <w:lang w:val="uz-Cyrl-UZ" w:eastAsia="ru-RU"/>
        </w:rPr>
        <w:t xml:space="preserve"> керак.</w:t>
      </w:r>
      <w:bookmarkEnd w:id="5"/>
    </w:p>
    <w:p w14:paraId="4382E580" w14:textId="77777777" w:rsidR="000534E1" w:rsidRPr="003E2B67" w:rsidRDefault="000534E1" w:rsidP="000534E1">
      <w:pPr>
        <w:spacing w:after="0" w:line="240" w:lineRule="auto"/>
        <w:jc w:val="center"/>
        <w:rPr>
          <w:rFonts w:ascii="Cambria" w:eastAsia="Times New Roman" w:hAnsi="Cambria" w:cs="Times New Roman"/>
          <w:b/>
          <w:sz w:val="24"/>
          <w:szCs w:val="24"/>
          <w:lang w:val="uz-Latn-UZ" w:eastAsia="ru-RU"/>
        </w:rPr>
      </w:pPr>
    </w:p>
    <w:p w14:paraId="0FAB36DF" w14:textId="77777777" w:rsidR="000534E1" w:rsidRPr="003E2B67" w:rsidRDefault="000534E1" w:rsidP="000534E1">
      <w:pPr>
        <w:spacing w:after="0" w:line="240" w:lineRule="auto"/>
        <w:jc w:val="center"/>
        <w:rPr>
          <w:rFonts w:ascii="Cambria" w:eastAsia="Times New Roman" w:hAnsi="Cambria" w:cs="Times New Roman"/>
          <w:b/>
          <w:sz w:val="24"/>
          <w:szCs w:val="24"/>
          <w:lang w:val="uz-Latn-UZ" w:eastAsia="ru-RU"/>
        </w:rPr>
      </w:pPr>
      <w:r w:rsidRPr="003E2B67">
        <w:rPr>
          <w:rFonts w:ascii="Cambria" w:eastAsia="Times New Roman" w:hAnsi="Cambria" w:cs="Times New Roman"/>
          <w:b/>
          <w:sz w:val="24"/>
          <w:szCs w:val="24"/>
          <w:lang w:val="uz-Latn-UZ" w:eastAsia="ru-RU"/>
        </w:rPr>
        <w:t xml:space="preserve">II. Якуний давлат аттестацияси синовларини ўтказиш </w:t>
      </w:r>
    </w:p>
    <w:p w14:paraId="3664B48C" w14:textId="77777777" w:rsidR="000534E1" w:rsidRPr="003E2B67" w:rsidRDefault="000534E1" w:rsidP="000534E1">
      <w:pPr>
        <w:spacing w:after="0" w:line="240" w:lineRule="auto"/>
        <w:jc w:val="center"/>
        <w:rPr>
          <w:rFonts w:ascii="Cambria" w:eastAsia="Times New Roman" w:hAnsi="Cambria" w:cs="Times New Roman"/>
          <w:b/>
          <w:sz w:val="24"/>
          <w:szCs w:val="24"/>
          <w:lang w:val="uz-Latn-UZ" w:eastAsia="ru-RU"/>
        </w:rPr>
      </w:pPr>
      <w:r w:rsidRPr="003E2B67">
        <w:rPr>
          <w:rFonts w:ascii="Cambria" w:eastAsia="Times New Roman" w:hAnsi="Cambria" w:cs="Times New Roman"/>
          <w:b/>
          <w:sz w:val="24"/>
          <w:szCs w:val="24"/>
          <w:lang w:val="uz-Latn-UZ" w:eastAsia="ru-RU"/>
        </w:rPr>
        <w:t>усуллари ва тартиби</w:t>
      </w:r>
    </w:p>
    <w:p w14:paraId="506F26CA" w14:textId="77777777" w:rsidR="000534E1" w:rsidRPr="003E2B67" w:rsidRDefault="000534E1" w:rsidP="000534E1">
      <w:pPr>
        <w:spacing w:after="0" w:line="240" w:lineRule="auto"/>
        <w:ind w:firstLine="709"/>
        <w:jc w:val="both"/>
        <w:rPr>
          <w:rFonts w:ascii="Cambria" w:hAnsi="Cambria" w:cs="Times New Roman"/>
          <w:sz w:val="24"/>
          <w:szCs w:val="24"/>
          <w:lang w:val="uz-Latn-UZ"/>
        </w:rPr>
      </w:pPr>
    </w:p>
    <w:p w14:paraId="532FFB9B" w14:textId="77777777" w:rsidR="000534E1" w:rsidRPr="003E2B67" w:rsidRDefault="000534E1" w:rsidP="000534E1">
      <w:pPr>
        <w:spacing w:after="0" w:line="240" w:lineRule="auto"/>
        <w:ind w:firstLine="709"/>
        <w:jc w:val="both"/>
        <w:rPr>
          <w:rFonts w:ascii="Cambria" w:hAnsi="Cambria" w:cs="Times New Roman"/>
          <w:sz w:val="24"/>
          <w:szCs w:val="24"/>
          <w:lang w:val="uz-Latn-UZ"/>
        </w:rPr>
      </w:pPr>
      <w:r w:rsidRPr="003E2B67">
        <w:rPr>
          <w:rFonts w:ascii="Cambria" w:hAnsi="Cambria" w:cs="Times New Roman"/>
          <w:sz w:val="24"/>
          <w:szCs w:val="24"/>
          <w:lang w:val="uz-Latn-UZ"/>
        </w:rPr>
        <w:t xml:space="preserve">Модул бўйича якуний давлат аттестацияси синовлари оғзаки усулда ташкил этилади. </w:t>
      </w:r>
    </w:p>
    <w:p w14:paraId="72D45C8C" w14:textId="77777777" w:rsidR="000534E1" w:rsidRPr="003E2B67" w:rsidRDefault="000534E1" w:rsidP="000534E1">
      <w:pPr>
        <w:spacing w:after="0" w:line="240" w:lineRule="auto"/>
        <w:ind w:firstLine="709"/>
        <w:jc w:val="both"/>
        <w:rPr>
          <w:rFonts w:ascii="Cambria" w:hAnsi="Cambria" w:cs="Times New Roman"/>
          <w:sz w:val="24"/>
          <w:szCs w:val="24"/>
          <w:lang w:val="uz-Latn-UZ"/>
        </w:rPr>
      </w:pPr>
      <w:r w:rsidRPr="003E2B67">
        <w:rPr>
          <w:rFonts w:ascii="Cambria" w:hAnsi="Cambria" w:cs="Times New Roman"/>
          <w:sz w:val="24"/>
          <w:szCs w:val="24"/>
          <w:lang w:val="uz-Latn-UZ"/>
        </w:rPr>
        <w:t xml:space="preserve">Саволлар талаба томонидан махсус дастурий таъминот ёрдамида автоматик тарзда танланади. Танланган билетда жами 3 та (2 та мантиқий савол ҳамда 1 та казус) савол мавжуд бўлиб, ҳар бири 100 баллик тизим асосида баҳоланади. Жами 3 та саволга қўйилган умумий баллнинг ўртачаси ўзлаштириш кўрсаткичи сифатида ҳисобланади. </w:t>
      </w:r>
    </w:p>
    <w:p w14:paraId="57EF4EA2" w14:textId="77777777" w:rsidR="000534E1" w:rsidRPr="003E2B67" w:rsidRDefault="000534E1" w:rsidP="000534E1">
      <w:pPr>
        <w:spacing w:after="0" w:line="240" w:lineRule="auto"/>
        <w:ind w:firstLine="709"/>
        <w:jc w:val="both"/>
        <w:rPr>
          <w:rFonts w:ascii="Cambria" w:hAnsi="Cambria" w:cs="Times New Roman"/>
          <w:sz w:val="24"/>
          <w:szCs w:val="24"/>
          <w:lang w:val="uz-Latn-UZ"/>
        </w:rPr>
      </w:pPr>
      <w:r w:rsidRPr="003E2B67">
        <w:rPr>
          <w:rFonts w:ascii="Cambria" w:hAnsi="Cambria" w:cs="Times New Roman"/>
          <w:sz w:val="24"/>
          <w:szCs w:val="24"/>
          <w:lang w:val="uz-Latn-UZ"/>
        </w:rPr>
        <w:t>Модул бўйича якуний давлат аттестацияси синовлари ўтказиш шакллари ва тартиби якуний давлат аттестацияси бошланишидан уч ой илгари талабалар эътиборига етказилади.</w:t>
      </w:r>
    </w:p>
    <w:p w14:paraId="12A88CB9" w14:textId="77777777" w:rsidR="000534E1" w:rsidRPr="003E2B67" w:rsidRDefault="000534E1" w:rsidP="000534E1">
      <w:pPr>
        <w:spacing w:after="0" w:line="240" w:lineRule="auto"/>
        <w:ind w:firstLine="709"/>
        <w:jc w:val="both"/>
        <w:rPr>
          <w:rFonts w:ascii="Cambria" w:hAnsi="Cambria" w:cs="Times New Roman"/>
          <w:sz w:val="24"/>
          <w:szCs w:val="24"/>
          <w:lang w:val="uz-Latn-UZ"/>
        </w:rPr>
      </w:pPr>
      <w:r w:rsidRPr="003E2B67">
        <w:rPr>
          <w:rFonts w:ascii="Cambria" w:hAnsi="Cambria" w:cs="Times New Roman"/>
          <w:sz w:val="24"/>
          <w:szCs w:val="24"/>
          <w:lang w:val="uz-Latn-UZ"/>
        </w:rPr>
        <w:t>Модул бўйича якуний давлат аттестацияси синовлари юзасидан маслаҳатлар тегишли кафедра томонидан академия бошлиғининг тегишли ўринбосари томонидан тасдиқланган консултациялар жадвали асосида ўтказилади.</w:t>
      </w:r>
    </w:p>
    <w:p w14:paraId="672B4FF3" w14:textId="77777777" w:rsidR="000534E1" w:rsidRPr="003E2B67" w:rsidRDefault="000534E1" w:rsidP="000534E1">
      <w:pPr>
        <w:spacing w:after="0" w:line="240" w:lineRule="auto"/>
        <w:ind w:firstLine="709"/>
        <w:jc w:val="both"/>
        <w:rPr>
          <w:rFonts w:ascii="Cambria" w:hAnsi="Cambria" w:cs="Times New Roman"/>
          <w:sz w:val="24"/>
          <w:szCs w:val="24"/>
          <w:lang w:val="uz-Latn-UZ"/>
        </w:rPr>
      </w:pPr>
    </w:p>
    <w:p w14:paraId="03A706B5" w14:textId="77777777" w:rsidR="000534E1" w:rsidRPr="003E2B67" w:rsidRDefault="000534E1" w:rsidP="000534E1">
      <w:pPr>
        <w:spacing w:after="0" w:line="240" w:lineRule="auto"/>
        <w:jc w:val="center"/>
        <w:rPr>
          <w:rFonts w:ascii="Cambria" w:hAnsi="Cambria" w:cs="Times New Roman"/>
          <w:b/>
          <w:bCs/>
          <w:sz w:val="24"/>
          <w:szCs w:val="24"/>
          <w:lang w:val="uz-Latn-UZ"/>
        </w:rPr>
      </w:pPr>
      <w:r w:rsidRPr="003E2B67">
        <w:rPr>
          <w:rFonts w:ascii="Cambria" w:hAnsi="Cambria" w:cs="Times New Roman"/>
          <w:b/>
          <w:bCs/>
          <w:sz w:val="24"/>
          <w:szCs w:val="24"/>
          <w:lang w:val="uz-Latn-UZ"/>
        </w:rPr>
        <w:t>Талабалар билимини баҳолаш мезонлари</w:t>
      </w:r>
    </w:p>
    <w:p w14:paraId="39B8F0AC" w14:textId="77777777" w:rsidR="000534E1" w:rsidRPr="003E2B67" w:rsidRDefault="000534E1" w:rsidP="000534E1">
      <w:pPr>
        <w:spacing w:after="0" w:line="240" w:lineRule="auto"/>
        <w:ind w:firstLine="709"/>
        <w:jc w:val="center"/>
        <w:rPr>
          <w:rFonts w:ascii="Cambria" w:hAnsi="Cambria" w:cs="Times New Roman"/>
          <w:b/>
          <w:bCs/>
          <w:sz w:val="24"/>
          <w:szCs w:val="24"/>
          <w:lang w:val="uz-Latn-UZ"/>
        </w:rPr>
      </w:pPr>
    </w:p>
    <w:p w14:paraId="06F5C2B1" w14:textId="77777777" w:rsidR="000534E1" w:rsidRPr="003E2B67" w:rsidRDefault="000534E1" w:rsidP="000534E1">
      <w:pPr>
        <w:spacing w:after="0" w:line="240" w:lineRule="auto"/>
        <w:ind w:firstLine="709"/>
        <w:jc w:val="both"/>
        <w:rPr>
          <w:rFonts w:ascii="Cambria" w:hAnsi="Cambria" w:cs="Times New Roman"/>
          <w:sz w:val="24"/>
          <w:szCs w:val="24"/>
          <w:lang w:val="uz-Latn-UZ"/>
        </w:rPr>
      </w:pPr>
      <w:r w:rsidRPr="003E2B67">
        <w:rPr>
          <w:rFonts w:ascii="Cambria" w:hAnsi="Cambria" w:cs="Times New Roman"/>
          <w:sz w:val="24"/>
          <w:szCs w:val="24"/>
          <w:lang w:val="uz-Latn-UZ"/>
        </w:rPr>
        <w:t>Талабаларнинг билими 100 баллик тизимда баҳоланади.</w:t>
      </w:r>
    </w:p>
    <w:p w14:paraId="1D3AA95D" w14:textId="77777777" w:rsidR="000534E1" w:rsidRPr="003E2B67" w:rsidRDefault="000534E1" w:rsidP="000534E1">
      <w:pPr>
        <w:spacing w:after="0" w:line="240" w:lineRule="auto"/>
        <w:ind w:firstLine="709"/>
        <w:jc w:val="both"/>
        <w:rPr>
          <w:rFonts w:ascii="Cambria" w:hAnsi="Cambria" w:cs="Times New Roman"/>
          <w:b/>
          <w:bCs/>
          <w:sz w:val="24"/>
          <w:szCs w:val="24"/>
          <w:lang w:val="uz-Latn-UZ"/>
        </w:rPr>
      </w:pPr>
      <w:r w:rsidRPr="003E2B67">
        <w:rPr>
          <w:rFonts w:ascii="Cambria" w:hAnsi="Cambria" w:cs="Times New Roman"/>
          <w:b/>
          <w:bCs/>
          <w:sz w:val="24"/>
          <w:szCs w:val="24"/>
          <w:lang w:val="uz-Latn-UZ"/>
        </w:rPr>
        <w:t>а) 86-100 балл олиш учун талаба:</w:t>
      </w:r>
    </w:p>
    <w:p w14:paraId="6E801CF0"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lastRenderedPageBreak/>
        <w:t>Кўрсатилган ҳар бир мантиқий савол ва казус мазмунини тўғри ва тўлиқ ёритиб бериш;</w:t>
      </w:r>
    </w:p>
    <w:p w14:paraId="43E32051"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 xml:space="preserve">Юридик, хусусан </w:t>
      </w:r>
      <w:r w:rsidRPr="003E2B67">
        <w:rPr>
          <w:rFonts w:ascii="Cambria" w:hAnsi="Cambria" w:cs="Times New Roman"/>
          <w:sz w:val="24"/>
          <w:szCs w:val="24"/>
          <w:lang w:val="uz-Cyrl-UZ"/>
        </w:rPr>
        <w:t xml:space="preserve">жиноят ҳуқуқига </w:t>
      </w:r>
      <w:r w:rsidRPr="003E2B67">
        <w:rPr>
          <w:rFonts w:ascii="Cambria" w:hAnsi="Cambria" w:cs="Times New Roman"/>
          <w:sz w:val="24"/>
          <w:szCs w:val="24"/>
          <w:lang w:val="uz-Latn-UZ"/>
        </w:rPr>
        <w:t>оид атамалардан аниқ, ўз ўрнида фойдаланиши, саволларга жавобни мантиқан тўғри, стилистик саводли равишда ифодалаш;</w:t>
      </w:r>
    </w:p>
    <w:p w14:paraId="7B5BAA73"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Саволлар мазмунини тушунарли ва мантиқан кетма-кетликда тушунтириб бера олиш;</w:t>
      </w:r>
    </w:p>
    <w:p w14:paraId="06A6F49E"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Норматив-ҳуқуқий ҳужжатлар, асосий ва қўшимча илмий адабиётларга мурожаат қилиш;</w:t>
      </w:r>
    </w:p>
    <w:p w14:paraId="4E03082C"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Саволларни ёритишда масалаларни ижтимоий ҳаёт ва амалиёт билан боғлаш;</w:t>
      </w:r>
    </w:p>
    <w:p w14:paraId="655D515B"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Мамлакатимизда олиб борилаётган ислоҳотларнинг мазмуни билан боғлай олиш ва мустақил фикрини билдира олиш;</w:t>
      </w:r>
    </w:p>
    <w:p w14:paraId="4806F3F0"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Ўқув дастури доирасида белгиланган қўшимча саволларга жавоб бериш;</w:t>
      </w:r>
    </w:p>
    <w:p w14:paraId="4DC91CE5" w14:textId="77777777" w:rsidR="000534E1" w:rsidRPr="003E2B67" w:rsidRDefault="000534E1" w:rsidP="000534E1">
      <w:pPr>
        <w:numPr>
          <w:ilvl w:val="0"/>
          <w:numId w:val="11"/>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Имтиҳонда ижодий жавоб бериши, вазифаларни бажаришда юқори маданият даражасига эга бўлиш лозим.</w:t>
      </w:r>
    </w:p>
    <w:p w14:paraId="37666DCF" w14:textId="77777777" w:rsidR="000534E1" w:rsidRPr="003E2B67" w:rsidRDefault="000534E1" w:rsidP="000534E1">
      <w:pPr>
        <w:tabs>
          <w:tab w:val="left" w:pos="1134"/>
        </w:tabs>
        <w:spacing w:after="0" w:line="240" w:lineRule="auto"/>
        <w:ind w:firstLine="709"/>
        <w:jc w:val="both"/>
        <w:rPr>
          <w:rFonts w:ascii="Cambria" w:hAnsi="Cambria" w:cs="Times New Roman"/>
          <w:b/>
          <w:bCs/>
          <w:sz w:val="24"/>
          <w:szCs w:val="24"/>
          <w:lang w:val="uz-Latn-UZ"/>
        </w:rPr>
      </w:pPr>
      <w:r w:rsidRPr="003E2B67">
        <w:rPr>
          <w:rFonts w:ascii="Cambria" w:hAnsi="Cambria" w:cs="Times New Roman"/>
          <w:b/>
          <w:bCs/>
          <w:noProof/>
          <w:sz w:val="24"/>
          <w:szCs w:val="24"/>
          <w:lang w:eastAsia="ru-RU"/>
        </w:rPr>
        <w:drawing>
          <wp:anchor distT="0" distB="0" distL="0" distR="0" simplePos="0" relativeHeight="251659264" behindDoc="0" locked="0" layoutInCell="1" allowOverlap="1" wp14:anchorId="52DACF89" wp14:editId="2F588986">
            <wp:simplePos x="0" y="0"/>
            <wp:positionH relativeFrom="page">
              <wp:posOffset>10479271</wp:posOffset>
            </wp:positionH>
            <wp:positionV relativeFrom="paragraph">
              <wp:posOffset>-67192</wp:posOffset>
            </wp:positionV>
            <wp:extent cx="182883" cy="685800"/>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a:picLocks noChangeAspect="1"/>
                    </pic:cNvPicPr>
                  </pic:nvPicPr>
                  <pic:blipFill>
                    <a:blip r:embed="rId8"/>
                    <a:stretch/>
                  </pic:blipFill>
                  <pic:spPr bwMode="auto">
                    <a:xfrm>
                      <a:off x="0" y="0"/>
                      <a:ext cx="182884" cy="685800"/>
                    </a:xfrm>
                    <a:prstGeom prst="rect">
                      <a:avLst/>
                    </a:prstGeom>
                  </pic:spPr>
                </pic:pic>
              </a:graphicData>
            </a:graphic>
          </wp:anchor>
        </w:drawing>
      </w:r>
      <w:r w:rsidRPr="003E2B67">
        <w:rPr>
          <w:rFonts w:ascii="Cambria" w:hAnsi="Cambria" w:cs="Times New Roman"/>
          <w:b/>
          <w:bCs/>
          <w:sz w:val="24"/>
          <w:szCs w:val="24"/>
          <w:lang w:val="uz-Latn-UZ"/>
        </w:rPr>
        <w:t>б) 71-85 балл олиш учун талаба:</w:t>
      </w:r>
    </w:p>
    <w:p w14:paraId="6F8F7843"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Мантиқий савол ва казус мазмунини тўғри ёритиб бериш;</w:t>
      </w:r>
    </w:p>
    <w:p w14:paraId="6E0588EA"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 xml:space="preserve">Юридик, хусусан </w:t>
      </w:r>
      <w:r w:rsidRPr="003E2B67">
        <w:rPr>
          <w:rFonts w:ascii="Cambria" w:hAnsi="Cambria" w:cs="Times New Roman"/>
          <w:sz w:val="24"/>
          <w:szCs w:val="24"/>
          <w:lang w:val="uz-Cyrl-UZ"/>
        </w:rPr>
        <w:t xml:space="preserve">жиноят ҳуқуқига </w:t>
      </w:r>
      <w:r w:rsidRPr="003E2B67">
        <w:rPr>
          <w:rFonts w:ascii="Cambria" w:hAnsi="Cambria" w:cs="Times New Roman"/>
          <w:sz w:val="24"/>
          <w:szCs w:val="24"/>
          <w:lang w:val="uz-Latn-UZ"/>
        </w:rPr>
        <w:t>оид атамаларни аниқ, саволларга жавобни мантиқан тўғри, стилистик саводли равишда ифодалаш;</w:t>
      </w:r>
    </w:p>
    <w:p w14:paraId="65626C78"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Асосий ва қўшимча илмий адабиётларга мурожаат қилиш;</w:t>
      </w:r>
    </w:p>
    <w:p w14:paraId="0BE8345A"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Ўз фикрини исботлашда ёки бошқа назарий материални баён қилишда юзага келган ноаниқликларни мустақил бартараф эта олиш;</w:t>
      </w:r>
    </w:p>
    <w:p w14:paraId="662D24BA"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Норматив-ҳуқуқий ҳужжатларни яхши билиш;</w:t>
      </w:r>
    </w:p>
    <w:p w14:paraId="6CE6F113" w14:textId="77777777" w:rsidR="000534E1" w:rsidRPr="003E2B67" w:rsidRDefault="000534E1" w:rsidP="000534E1">
      <w:pPr>
        <w:numPr>
          <w:ilvl w:val="0"/>
          <w:numId w:val="12"/>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Ижтимоий ҳаёт ва амалиёт билан боғлаш даражасига эга бўлиши лозим.</w:t>
      </w:r>
    </w:p>
    <w:p w14:paraId="72BB4941" w14:textId="77777777" w:rsidR="000534E1" w:rsidRPr="003E2B67" w:rsidRDefault="000534E1" w:rsidP="000534E1">
      <w:pPr>
        <w:tabs>
          <w:tab w:val="left" w:pos="1134"/>
        </w:tabs>
        <w:spacing w:after="0" w:line="240" w:lineRule="auto"/>
        <w:ind w:firstLine="709"/>
        <w:jc w:val="both"/>
        <w:rPr>
          <w:rFonts w:ascii="Cambria" w:hAnsi="Cambria" w:cs="Times New Roman"/>
          <w:b/>
          <w:bCs/>
          <w:sz w:val="24"/>
          <w:szCs w:val="24"/>
          <w:lang w:val="uz-Latn-UZ"/>
        </w:rPr>
      </w:pPr>
      <w:r w:rsidRPr="003E2B67">
        <w:rPr>
          <w:rFonts w:ascii="Cambria" w:hAnsi="Cambria" w:cs="Times New Roman"/>
          <w:b/>
          <w:bCs/>
          <w:sz w:val="24"/>
          <w:szCs w:val="24"/>
          <w:lang w:val="uz-Latn-UZ"/>
        </w:rPr>
        <w:t>c) 55-70 балл олиш учун талаба:</w:t>
      </w:r>
    </w:p>
    <w:p w14:paraId="15F63D6C" w14:textId="77777777" w:rsidR="000534E1" w:rsidRPr="003E2B67" w:rsidRDefault="000534E1" w:rsidP="000534E1">
      <w:pPr>
        <w:numPr>
          <w:ilvl w:val="0"/>
          <w:numId w:val="10"/>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 xml:space="preserve">Давлат таълим стандартлари доирасида </w:t>
      </w:r>
      <w:r w:rsidRPr="003E2B67">
        <w:rPr>
          <w:rFonts w:ascii="Cambria" w:hAnsi="Cambria" w:cs="Times New Roman"/>
          <w:sz w:val="24"/>
          <w:szCs w:val="24"/>
          <w:lang w:val="uz-Cyrl-UZ"/>
        </w:rPr>
        <w:t>е</w:t>
      </w:r>
      <w:r w:rsidRPr="003E2B67">
        <w:rPr>
          <w:rFonts w:ascii="Cambria" w:hAnsi="Cambria" w:cs="Times New Roman"/>
          <w:sz w:val="24"/>
          <w:szCs w:val="24"/>
          <w:lang w:val="uz-Latn-UZ"/>
        </w:rPr>
        <w:t>тарли билим ҳажмига эга бўлиш;</w:t>
      </w:r>
    </w:p>
    <w:p w14:paraId="229F26FC" w14:textId="77777777" w:rsidR="000534E1" w:rsidRPr="003E2B67" w:rsidRDefault="000534E1" w:rsidP="000534E1">
      <w:pPr>
        <w:numPr>
          <w:ilvl w:val="0"/>
          <w:numId w:val="10"/>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Юридик атамаларни ишлатиш, саволларга жавобларни тўғри баён қилиш, лекин айрим хатоларга йўл қўйиш;</w:t>
      </w:r>
    </w:p>
    <w:p w14:paraId="4EA767B7" w14:textId="77777777" w:rsidR="000534E1" w:rsidRPr="003E2B67" w:rsidRDefault="000534E1" w:rsidP="000534E1">
      <w:pPr>
        <w:numPr>
          <w:ilvl w:val="0"/>
          <w:numId w:val="10"/>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Кўрсатилган ҳар бир савол мазмунини тўғри ёритиб бериш;</w:t>
      </w:r>
    </w:p>
    <w:p w14:paraId="0742ACFA" w14:textId="77777777" w:rsidR="000534E1" w:rsidRPr="003E2B67" w:rsidRDefault="000534E1" w:rsidP="000534E1">
      <w:pPr>
        <w:numPr>
          <w:ilvl w:val="0"/>
          <w:numId w:val="10"/>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Асосий ҳуқуқий ва илмий манбаларга таяниш;</w:t>
      </w:r>
    </w:p>
    <w:p w14:paraId="23F2AFF7" w14:textId="77777777" w:rsidR="000534E1" w:rsidRPr="003E2B67" w:rsidRDefault="000534E1" w:rsidP="000534E1">
      <w:pPr>
        <w:numPr>
          <w:ilvl w:val="0"/>
          <w:numId w:val="10"/>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Ўқув дастури доирасида белгиланган саволларга жавоб бериш лозим.</w:t>
      </w:r>
    </w:p>
    <w:p w14:paraId="30555299" w14:textId="77777777" w:rsidR="000534E1" w:rsidRPr="003E2B67" w:rsidRDefault="000534E1" w:rsidP="000534E1">
      <w:pPr>
        <w:tabs>
          <w:tab w:val="left" w:pos="1134"/>
        </w:tabs>
        <w:spacing w:after="0" w:line="240" w:lineRule="auto"/>
        <w:ind w:firstLine="709"/>
        <w:jc w:val="both"/>
        <w:rPr>
          <w:rFonts w:ascii="Cambria" w:hAnsi="Cambria" w:cs="Times New Roman"/>
          <w:b/>
          <w:bCs/>
          <w:sz w:val="24"/>
          <w:szCs w:val="24"/>
          <w:lang w:val="uz-Latn-UZ"/>
        </w:rPr>
      </w:pPr>
      <w:r w:rsidRPr="003E2B67">
        <w:rPr>
          <w:rFonts w:ascii="Cambria" w:hAnsi="Cambria" w:cs="Times New Roman"/>
          <w:b/>
          <w:bCs/>
          <w:sz w:val="24"/>
          <w:szCs w:val="24"/>
          <w:lang w:val="uz-Latn-UZ"/>
        </w:rPr>
        <w:t>д) талабанинг билим даражаси 0-54 гача баҳоланади, агар:</w:t>
      </w:r>
    </w:p>
    <w:p w14:paraId="544E9671" w14:textId="77777777" w:rsidR="000534E1" w:rsidRPr="003E2B67" w:rsidRDefault="000534E1" w:rsidP="000534E1">
      <w:pPr>
        <w:numPr>
          <w:ilvl w:val="0"/>
          <w:numId w:val="9"/>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Давлат таълим стандартлари доирасида фақат айрим фрагментар билимларга эга бўлса;</w:t>
      </w:r>
    </w:p>
    <w:p w14:paraId="65EE453D" w14:textId="77777777" w:rsidR="000534E1" w:rsidRPr="003E2B67" w:rsidRDefault="000534E1" w:rsidP="000534E1">
      <w:pPr>
        <w:numPr>
          <w:ilvl w:val="0"/>
          <w:numId w:val="9"/>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Кўрсатилган ҳар бир савол мазмунини ёритиб бера олмаслик;</w:t>
      </w:r>
    </w:p>
    <w:p w14:paraId="00E32D59" w14:textId="77777777" w:rsidR="000534E1" w:rsidRPr="003E2B67" w:rsidRDefault="000534E1" w:rsidP="000534E1">
      <w:pPr>
        <w:numPr>
          <w:ilvl w:val="0"/>
          <w:numId w:val="9"/>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Ўқув дастури доирасида берилган саволларга жавоб бера олмаслик;</w:t>
      </w:r>
    </w:p>
    <w:p w14:paraId="264F704C" w14:textId="77777777" w:rsidR="000534E1" w:rsidRPr="003E2B67" w:rsidRDefault="000534E1" w:rsidP="000534E1">
      <w:pPr>
        <w:numPr>
          <w:ilvl w:val="0"/>
          <w:numId w:val="9"/>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Модулнинг предмети, асосий тушунчалари ҳақида тасаввурга эга бўлмаслик.</w:t>
      </w:r>
    </w:p>
    <w:p w14:paraId="5093D998" w14:textId="77777777" w:rsidR="000534E1" w:rsidRPr="003E2B67" w:rsidRDefault="000534E1" w:rsidP="000534E1">
      <w:pPr>
        <w:numPr>
          <w:ilvl w:val="0"/>
          <w:numId w:val="9"/>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cs="Times New Roman"/>
          <w:sz w:val="24"/>
          <w:szCs w:val="24"/>
          <w:lang w:val="uz-Latn-UZ"/>
        </w:rPr>
        <w:t>Илмий терминларни ишлата олмаслик ёки саволларга жавоб беришда жиддий мантиқий хатоларга йўл қўй</w:t>
      </w:r>
      <w:r w:rsidRPr="003E2B67">
        <w:rPr>
          <w:rFonts w:ascii="Cambria" w:hAnsi="Cambria" w:cs="Times New Roman"/>
          <w:sz w:val="24"/>
          <w:szCs w:val="24"/>
          <w:lang w:val="uz-Cyrl-UZ"/>
        </w:rPr>
        <w:t>и</w:t>
      </w:r>
      <w:r w:rsidRPr="003E2B67">
        <w:rPr>
          <w:rFonts w:ascii="Cambria" w:hAnsi="Cambria" w:cs="Times New Roman"/>
          <w:sz w:val="24"/>
          <w:szCs w:val="24"/>
          <w:lang w:val="uz-Latn-UZ"/>
        </w:rPr>
        <w:t>ш.</w:t>
      </w:r>
    </w:p>
    <w:p w14:paraId="530F7439" w14:textId="77777777" w:rsidR="000534E1" w:rsidRPr="003E2B67" w:rsidRDefault="000534E1" w:rsidP="000534E1">
      <w:pPr>
        <w:spacing w:after="0" w:line="240" w:lineRule="auto"/>
        <w:ind w:firstLine="709"/>
        <w:jc w:val="center"/>
        <w:rPr>
          <w:rFonts w:ascii="Cambria" w:hAnsi="Cambria" w:cs="Times New Roman"/>
          <w:b/>
          <w:sz w:val="24"/>
          <w:szCs w:val="24"/>
          <w:lang w:val="uz-Latn-UZ"/>
        </w:rPr>
      </w:pPr>
    </w:p>
    <w:p w14:paraId="12EA8255" w14:textId="77777777" w:rsidR="000534E1" w:rsidRPr="003E2B67" w:rsidRDefault="000534E1" w:rsidP="000534E1">
      <w:pPr>
        <w:spacing w:after="0" w:line="240" w:lineRule="auto"/>
        <w:jc w:val="center"/>
        <w:rPr>
          <w:rFonts w:ascii="Cambria" w:hAnsi="Cambria" w:cs="Times New Roman"/>
          <w:b/>
          <w:bCs/>
          <w:sz w:val="24"/>
          <w:szCs w:val="24"/>
          <w:lang w:val="uz-Latn-UZ"/>
        </w:rPr>
      </w:pPr>
      <w:r w:rsidRPr="003E2B67">
        <w:rPr>
          <w:rFonts w:ascii="Cambria" w:eastAsia="Times New Roman" w:hAnsi="Cambria" w:cs="Times New Roman"/>
          <w:b/>
          <w:bCs/>
          <w:sz w:val="24"/>
          <w:szCs w:val="24"/>
          <w:lang w:val="uz-Latn-UZ"/>
        </w:rPr>
        <w:t>III.</w:t>
      </w:r>
      <w:r w:rsidRPr="003E2B67">
        <w:rPr>
          <w:rFonts w:ascii="Cambria" w:hAnsi="Cambria" w:cs="Times New Roman"/>
          <w:b/>
          <w:bCs/>
          <w:sz w:val="24"/>
          <w:szCs w:val="24"/>
          <w:lang w:val="uz-Latn-UZ"/>
        </w:rPr>
        <w:t xml:space="preserve"> </w:t>
      </w:r>
      <w:r w:rsidRPr="003E2B67">
        <w:rPr>
          <w:rFonts w:ascii="Cambria" w:hAnsi="Cambria" w:cs="Times New Roman"/>
          <w:b/>
          <w:bCs/>
          <w:sz w:val="24"/>
          <w:szCs w:val="24"/>
          <w:lang w:val="uz-Cyrl-UZ"/>
        </w:rPr>
        <w:t>Жиноят ҳуқуқи</w:t>
      </w:r>
      <w:r w:rsidRPr="003E2B67">
        <w:rPr>
          <w:rFonts w:ascii="Cambria" w:hAnsi="Cambria" w:cs="Times New Roman"/>
          <w:b/>
          <w:bCs/>
          <w:sz w:val="24"/>
          <w:szCs w:val="24"/>
          <w:lang w:val="uz-Latn-UZ"/>
        </w:rPr>
        <w:t xml:space="preserve"> модулининг назарий асослари</w:t>
      </w:r>
    </w:p>
    <w:p w14:paraId="49969F44" w14:textId="77777777" w:rsidR="000534E1" w:rsidRPr="003E2B67" w:rsidRDefault="000534E1" w:rsidP="000534E1">
      <w:pPr>
        <w:spacing w:after="0" w:line="240" w:lineRule="auto"/>
        <w:ind w:firstLine="709"/>
        <w:rPr>
          <w:rFonts w:ascii="Cambria" w:eastAsia="Times New Roman" w:hAnsi="Cambria" w:cs="Times New Roman"/>
          <w:b/>
          <w:sz w:val="24"/>
          <w:szCs w:val="24"/>
          <w:lang w:val="uz-Latn-UZ" w:eastAsia="ru-RU"/>
        </w:rPr>
      </w:pPr>
    </w:p>
    <w:p w14:paraId="3268C9DF" w14:textId="77777777" w:rsidR="000534E1" w:rsidRPr="003E2B67" w:rsidRDefault="000534E1" w:rsidP="000534E1">
      <w:pPr>
        <w:tabs>
          <w:tab w:val="left" w:pos="993"/>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w:t>
      </w:r>
      <w:r w:rsidRPr="003E2B67">
        <w:rPr>
          <w:rFonts w:ascii="Cambria" w:hAnsi="Cambria"/>
          <w:sz w:val="24"/>
          <w:szCs w:val="24"/>
          <w:lang w:val="uz-Cyrl-UZ"/>
        </w:rPr>
        <w:t xml:space="preserve"> </w:t>
      </w:r>
      <w:r w:rsidRPr="003E2B67">
        <w:rPr>
          <w:rFonts w:ascii="Cambria" w:hAnsi="Cambria"/>
          <w:b/>
          <w:sz w:val="24"/>
          <w:szCs w:val="24"/>
          <w:lang w:val="uz-Cyrl-UZ"/>
        </w:rPr>
        <w:t xml:space="preserve">Жиноят ҳуқуқи </w:t>
      </w:r>
      <w:r w:rsidRPr="003E2B67">
        <w:rPr>
          <w:rFonts w:ascii="Cambria" w:hAnsi="Cambria"/>
          <w:b/>
          <w:bCs/>
          <w:sz w:val="24"/>
          <w:szCs w:val="24"/>
          <w:lang w:val="uz-Cyrl-UZ"/>
        </w:rPr>
        <w:t>тушунчаси, вазифаси, принциплари ва тизими</w:t>
      </w:r>
      <w:r w:rsidRPr="003E2B67">
        <w:rPr>
          <w:rFonts w:ascii="Cambria" w:hAnsi="Cambria"/>
          <w:b/>
          <w:sz w:val="24"/>
          <w:szCs w:val="24"/>
          <w:lang w:val="uz-Cyrl-UZ"/>
        </w:rPr>
        <w:t>.</w:t>
      </w:r>
    </w:p>
    <w:p w14:paraId="79154580" w14:textId="77777777" w:rsidR="000534E1" w:rsidRPr="003E2B67" w:rsidRDefault="000534E1" w:rsidP="000534E1">
      <w:pPr>
        <w:spacing w:after="0" w:line="240" w:lineRule="auto"/>
        <w:ind w:firstLine="708"/>
        <w:jc w:val="both"/>
        <w:rPr>
          <w:rFonts w:ascii="Cambria" w:hAnsi="Cambria"/>
          <w:sz w:val="24"/>
          <w:szCs w:val="24"/>
          <w:lang w:val="uz-Cyrl-UZ"/>
        </w:rPr>
      </w:pPr>
      <w:bookmarkStart w:id="6" w:name="_Hlk173231482"/>
      <w:r w:rsidRPr="003E2B67">
        <w:rPr>
          <w:rFonts w:ascii="Cambria" w:hAnsi="Cambria"/>
          <w:sz w:val="24"/>
          <w:szCs w:val="24"/>
          <w:lang w:val="uz-Cyrl-UZ"/>
        </w:rPr>
        <w:t>Маъруза натижасида талаба жиноят ҳуқуқи тушунчаси, вазифалари, жиноят ҳуқуқи принциплари, «Жиноят ҳуқуқи» фани ва унинг предмети, «Жиноят ҳуқуқи» фанининг бошқа ҳуқуқий фанлар билан боғлиқлиги.</w:t>
      </w:r>
      <w:bookmarkEnd w:id="6"/>
    </w:p>
    <w:p w14:paraId="4018495E" w14:textId="77777777" w:rsidR="000534E1" w:rsidRPr="003E2B67" w:rsidRDefault="000534E1" w:rsidP="000534E1">
      <w:pPr>
        <w:spacing w:after="0" w:line="240" w:lineRule="auto"/>
        <w:ind w:firstLine="708"/>
        <w:jc w:val="both"/>
        <w:rPr>
          <w:rFonts w:ascii="Cambria" w:hAnsi="Cambria"/>
          <w:sz w:val="24"/>
          <w:szCs w:val="24"/>
          <w:lang w:val="uz-Cyrl-UZ"/>
        </w:rPr>
      </w:pPr>
    </w:p>
    <w:p w14:paraId="7EC37D60" w14:textId="77777777" w:rsidR="000534E1" w:rsidRPr="003E2B67" w:rsidRDefault="000534E1" w:rsidP="000534E1">
      <w:pPr>
        <w:widowControl w:val="0"/>
        <w:spacing w:after="0" w:line="240" w:lineRule="auto"/>
        <w:ind w:firstLine="708"/>
        <w:jc w:val="both"/>
        <w:rPr>
          <w:rFonts w:ascii="Cambria" w:eastAsia="Batang" w:hAnsi="Cambria" w:cs="Times New Roman"/>
          <w:b/>
          <w:snapToGrid w:val="0"/>
          <w:sz w:val="24"/>
          <w:szCs w:val="24"/>
          <w:lang w:val="uz-Cyrl-UZ" w:eastAsia="ru-RU"/>
        </w:rPr>
      </w:pPr>
      <w:r w:rsidRPr="003E2B67">
        <w:rPr>
          <w:rFonts w:ascii="Cambria" w:eastAsia="Times New Roman" w:hAnsi="Cambria" w:cs="Times New Roman"/>
          <w:b/>
          <w:snapToGrid w:val="0"/>
          <w:sz w:val="24"/>
          <w:szCs w:val="24"/>
          <w:lang w:val="uz-Cyrl-UZ" w:eastAsia="ru-RU"/>
        </w:rPr>
        <w:t>Мавзу.</w:t>
      </w:r>
      <w:r w:rsidRPr="003E2B67">
        <w:rPr>
          <w:rFonts w:ascii="Cambria" w:eastAsia="Batang" w:hAnsi="Cambria" w:cs="Times New Roman"/>
          <w:b/>
          <w:snapToGrid w:val="0"/>
          <w:sz w:val="24"/>
          <w:szCs w:val="24"/>
          <w:lang w:val="uz-Cyrl-UZ" w:eastAsia="ru-RU"/>
        </w:rPr>
        <w:t> </w:t>
      </w:r>
      <w:r w:rsidRPr="003E2B67">
        <w:rPr>
          <w:rFonts w:ascii="Cambria" w:hAnsi="Cambria" w:cs="Times New Roman"/>
          <w:b/>
          <w:snapToGrid w:val="0"/>
          <w:sz w:val="24"/>
          <w:szCs w:val="24"/>
          <w:lang w:val="uz-Cyrl-UZ" w:eastAsia="ru-RU"/>
        </w:rPr>
        <w:t>Жиноят қонуни. Жиноят ва жиноятларни таснифлаш.</w:t>
      </w:r>
    </w:p>
    <w:p w14:paraId="2CADD119" w14:textId="77777777" w:rsidR="000534E1" w:rsidRPr="003E2B67" w:rsidRDefault="000534E1" w:rsidP="000534E1">
      <w:pPr>
        <w:widowControl w:val="0"/>
        <w:spacing w:after="0" w:line="240" w:lineRule="auto"/>
        <w:ind w:firstLine="708"/>
        <w:jc w:val="both"/>
        <w:rPr>
          <w:rFonts w:ascii="Cambria" w:eastAsia="Batang" w:hAnsi="Cambria" w:cs="Times New Roman"/>
          <w:snapToGrid w:val="0"/>
          <w:sz w:val="24"/>
          <w:szCs w:val="24"/>
          <w:lang w:val="uz-Cyrl-UZ" w:eastAsia="ru-RU"/>
        </w:rPr>
      </w:pPr>
      <w:bookmarkStart w:id="7" w:name="_Hlk173231516"/>
      <w:r w:rsidRPr="003E2B67">
        <w:rPr>
          <w:rFonts w:ascii="Cambria" w:eastAsia="Times New Roman" w:hAnsi="Cambria" w:cs="Times New Roman"/>
          <w:snapToGrid w:val="0"/>
          <w:sz w:val="24"/>
          <w:szCs w:val="24"/>
          <w:lang w:val="uz-Cyrl-UZ" w:eastAsia="ru-RU"/>
        </w:rPr>
        <w:t xml:space="preserve">Ўзбекистон Республикасининг амалдаги Жиноят кодекси «Умумий» ва </w:t>
      </w:r>
      <w:r w:rsidRPr="003E2B67">
        <w:rPr>
          <w:rFonts w:ascii="Cambria" w:eastAsia="Times New Roman" w:hAnsi="Cambria" w:cs="Times New Roman"/>
          <w:snapToGrid w:val="0"/>
          <w:sz w:val="24"/>
          <w:szCs w:val="24"/>
          <w:lang w:val="uz-Cyrl-UZ" w:eastAsia="ru-RU"/>
        </w:rPr>
        <w:lastRenderedPageBreak/>
        <w:t>«Маxсус» қисмлари мазмуни ҳамда тузилиши, диспозиция ва санкция тушунчаси, турлари,</w:t>
      </w:r>
      <w:r w:rsidRPr="003E2B67">
        <w:rPr>
          <w:rFonts w:ascii="Cambria" w:hAnsi="Cambria" w:cs="Times New Roman"/>
          <w:snapToGrid w:val="0"/>
          <w:sz w:val="24"/>
          <w:szCs w:val="24"/>
          <w:lang w:val="uz-Cyrl-UZ" w:eastAsia="ru-RU"/>
        </w:rPr>
        <w:t xml:space="preserve"> жиноят қонунининг ҳудуд бўйича амал қилиши,</w:t>
      </w:r>
      <w:r w:rsidRPr="003E2B67">
        <w:rPr>
          <w:rFonts w:ascii="Cambria" w:eastAsia="Times New Roman" w:hAnsi="Cambria" w:cs="Times New Roman"/>
          <w:snapToGrid w:val="0"/>
          <w:sz w:val="24"/>
          <w:szCs w:val="24"/>
          <w:lang w:val="uz-Cyrl-UZ" w:eastAsia="ru-RU"/>
        </w:rPr>
        <w:t xml:space="preserve"> ж</w:t>
      </w:r>
      <w:r w:rsidRPr="003E2B67">
        <w:rPr>
          <w:rFonts w:ascii="Cambria" w:hAnsi="Cambria" w:cs="Times New Roman"/>
          <w:snapToGrid w:val="0"/>
          <w:sz w:val="24"/>
          <w:szCs w:val="24"/>
          <w:lang w:val="uz-Cyrl-UZ" w:eastAsia="ru-RU"/>
        </w:rPr>
        <w:t>иноят қонунининг вақт бўйича амал қилиши, жиноят қонунини шарҳлаш, жиноят тушунчаси ва белгилари, жиноятларни таснифлаш</w:t>
      </w:r>
      <w:r w:rsidRPr="003E2B67">
        <w:rPr>
          <w:rFonts w:ascii="Cambria" w:eastAsia="Times New Roman" w:hAnsi="Cambria" w:cs="Times New Roman"/>
          <w:snapToGrid w:val="0"/>
          <w:sz w:val="24"/>
          <w:szCs w:val="24"/>
          <w:lang w:val="uz-Cyrl-UZ" w:eastAsia="ru-RU"/>
        </w:rPr>
        <w:t>.</w:t>
      </w:r>
      <w:bookmarkEnd w:id="7"/>
    </w:p>
    <w:p w14:paraId="233B846D" w14:textId="77777777" w:rsidR="000534E1" w:rsidRPr="003E2B67" w:rsidRDefault="000534E1" w:rsidP="000534E1">
      <w:pPr>
        <w:widowControl w:val="0"/>
        <w:spacing w:after="0" w:line="240" w:lineRule="auto"/>
        <w:ind w:firstLine="708"/>
        <w:jc w:val="both"/>
        <w:rPr>
          <w:rFonts w:ascii="Cambria" w:eastAsia="Times New Roman" w:hAnsi="Cambria"/>
          <w:b/>
          <w:sz w:val="24"/>
          <w:szCs w:val="24"/>
          <w:lang w:val="uz-Cyrl-UZ"/>
        </w:rPr>
      </w:pPr>
    </w:p>
    <w:p w14:paraId="3D5402FE" w14:textId="77777777" w:rsidR="000534E1" w:rsidRPr="003E2B67" w:rsidRDefault="000534E1" w:rsidP="000534E1">
      <w:pPr>
        <w:widowControl w:val="0"/>
        <w:spacing w:after="0" w:line="240" w:lineRule="auto"/>
        <w:ind w:firstLine="708"/>
        <w:jc w:val="both"/>
        <w:rPr>
          <w:rFonts w:ascii="Cambria" w:eastAsia="Times New Roman" w:hAnsi="Cambria"/>
          <w:sz w:val="24"/>
          <w:szCs w:val="24"/>
          <w:lang w:val="uz-Cyrl-UZ"/>
        </w:rPr>
      </w:pPr>
      <w:bookmarkStart w:id="8" w:name="_Hlk173231552"/>
      <w:r w:rsidRPr="003E2B67">
        <w:rPr>
          <w:rFonts w:ascii="Cambria" w:hAnsi="Cambria"/>
          <w:b/>
          <w:sz w:val="24"/>
          <w:szCs w:val="24"/>
          <w:lang w:val="uz-Cyrl-UZ"/>
        </w:rPr>
        <w:t>Мавзу.</w:t>
      </w:r>
      <w:r w:rsidRPr="003E2B67">
        <w:rPr>
          <w:rFonts w:ascii="Cambria" w:eastAsia="Times New Roman" w:hAnsi="Cambria"/>
          <w:b/>
          <w:sz w:val="24"/>
          <w:szCs w:val="24"/>
          <w:lang w:val="uz-Cyrl-UZ"/>
        </w:rPr>
        <w:t xml:space="preserve"> </w:t>
      </w:r>
      <w:r w:rsidRPr="003E2B67">
        <w:rPr>
          <w:rFonts w:ascii="Cambria" w:hAnsi="Cambria"/>
          <w:b/>
          <w:bCs/>
          <w:sz w:val="24"/>
          <w:szCs w:val="24"/>
          <w:lang w:val="uz-Cyrl-UZ"/>
        </w:rPr>
        <w:t>Жиноят учун жавобгарлик. Жиноят таркиби ва ж</w:t>
      </w:r>
      <w:r w:rsidRPr="003E2B67">
        <w:rPr>
          <w:rFonts w:ascii="Cambria" w:hAnsi="Cambria"/>
          <w:b/>
          <w:sz w:val="24"/>
          <w:szCs w:val="24"/>
          <w:lang w:val="uz-Cyrl-UZ"/>
        </w:rPr>
        <w:t>иноятнинг объектив белгилари.</w:t>
      </w:r>
    </w:p>
    <w:p w14:paraId="5B03A95B" w14:textId="77777777" w:rsidR="000534E1" w:rsidRPr="003E2B67" w:rsidRDefault="000534E1" w:rsidP="000534E1">
      <w:pPr>
        <w:widowControl w:val="0"/>
        <w:spacing w:after="0" w:line="240" w:lineRule="auto"/>
        <w:ind w:firstLine="708"/>
        <w:jc w:val="both"/>
        <w:rPr>
          <w:rFonts w:ascii="Cambria" w:hAnsi="Cambria"/>
          <w:sz w:val="24"/>
          <w:szCs w:val="24"/>
          <w:lang w:val="uz-Cyrl-UZ"/>
        </w:rPr>
      </w:pPr>
      <w:r w:rsidRPr="003E2B67">
        <w:rPr>
          <w:rFonts w:ascii="Cambria" w:hAnsi="Cambria"/>
          <w:sz w:val="24"/>
          <w:szCs w:val="24"/>
          <w:lang w:val="uz-Cyrl-UZ"/>
        </w:rPr>
        <w:t>Жиноят учун жавобгарлик ва унинг асослари, жиноят таркиби тушунчаси ва унинг аҳамияти, жиноят таркибининг тузилиши, элементлари, зарурий ва факультатив белгилари, жиноят объекти тушунчаси ва турлари, жиноят предмети, жиноятнинг объектив томони тушунчаси ва унинг аҳамияти, ижтимоий xавфли ҳаракат ва ҳаракатсизлик тушунчаси, жиноий оқибат тушунчаси, сабабий боғланиш ва унинг жиноят-ҳуқуқий аҳамияти, моддий, формал ва кесик таркибли жиноятлар, жиноят содир этиш жойи, вақти, усули, қуроли, воситаси ва ҳолати.</w:t>
      </w:r>
      <w:bookmarkEnd w:id="8"/>
    </w:p>
    <w:p w14:paraId="3684F528" w14:textId="77777777" w:rsidR="000534E1" w:rsidRPr="003E2B67" w:rsidRDefault="000534E1" w:rsidP="000534E1">
      <w:pPr>
        <w:widowControl w:val="0"/>
        <w:spacing w:after="0" w:line="240" w:lineRule="auto"/>
        <w:ind w:firstLine="708"/>
        <w:jc w:val="both"/>
        <w:rPr>
          <w:rFonts w:ascii="Cambria" w:eastAsia="Times New Roman" w:hAnsi="Cambria"/>
          <w:b/>
          <w:sz w:val="24"/>
          <w:szCs w:val="24"/>
          <w:lang w:val="uz-Cyrl-UZ"/>
        </w:rPr>
      </w:pPr>
    </w:p>
    <w:p w14:paraId="25BDC4FE" w14:textId="77777777" w:rsidR="000534E1" w:rsidRPr="003E2B67" w:rsidRDefault="000534E1" w:rsidP="000534E1">
      <w:pPr>
        <w:widowControl w:val="0"/>
        <w:spacing w:after="0" w:line="240" w:lineRule="auto"/>
        <w:ind w:firstLine="708"/>
        <w:jc w:val="both"/>
        <w:rPr>
          <w:rFonts w:ascii="Cambria" w:eastAsia="Times New Roman" w:hAnsi="Cambria"/>
          <w:sz w:val="24"/>
          <w:szCs w:val="24"/>
          <w:lang w:val="uz-Cyrl-UZ"/>
        </w:rPr>
      </w:pPr>
      <w:r w:rsidRPr="003E2B67">
        <w:rPr>
          <w:rFonts w:ascii="Cambria" w:hAnsi="Cambria"/>
          <w:b/>
          <w:sz w:val="24"/>
          <w:szCs w:val="24"/>
          <w:lang w:val="uz-Cyrl-UZ"/>
        </w:rPr>
        <w:t>Мавзу.</w:t>
      </w:r>
      <w:r w:rsidRPr="003E2B67">
        <w:rPr>
          <w:rFonts w:ascii="Cambria" w:eastAsia="Times New Roman" w:hAnsi="Cambria"/>
          <w:b/>
          <w:sz w:val="24"/>
          <w:szCs w:val="24"/>
          <w:lang w:val="uz-Cyrl-UZ"/>
        </w:rPr>
        <w:t xml:space="preserve"> </w:t>
      </w:r>
      <w:r w:rsidRPr="003E2B67">
        <w:rPr>
          <w:rFonts w:ascii="Cambria" w:hAnsi="Cambria"/>
          <w:b/>
          <w:sz w:val="24"/>
          <w:szCs w:val="24"/>
          <w:lang w:val="uz-Cyrl-UZ"/>
        </w:rPr>
        <w:t>Жиноятнинг субъекти.</w:t>
      </w:r>
    </w:p>
    <w:p w14:paraId="7C3B065B" w14:textId="77777777" w:rsidR="000534E1" w:rsidRPr="003E2B67" w:rsidRDefault="000534E1" w:rsidP="000534E1">
      <w:pPr>
        <w:widowControl w:val="0"/>
        <w:spacing w:after="0" w:line="240" w:lineRule="auto"/>
        <w:ind w:firstLine="709"/>
        <w:jc w:val="both"/>
        <w:rPr>
          <w:rFonts w:ascii="Cambria" w:eastAsia="Times New Roman" w:hAnsi="Cambria" w:cs="Times New Roman"/>
          <w:snapToGrid w:val="0"/>
          <w:sz w:val="24"/>
          <w:szCs w:val="24"/>
          <w:lang w:val="uz-Cyrl-UZ" w:eastAsia="ru-RU"/>
        </w:rPr>
      </w:pPr>
      <w:r w:rsidRPr="003E2B67">
        <w:rPr>
          <w:rFonts w:ascii="Cambria" w:eastAsia="Times New Roman" w:hAnsi="Cambria" w:cs="Times New Roman"/>
          <w:snapToGrid w:val="0"/>
          <w:sz w:val="24"/>
          <w:szCs w:val="24"/>
          <w:lang w:val="uz-Cyrl-UZ" w:eastAsia="ru-RU"/>
        </w:rPr>
        <w:t>Жиноят субъектининг белгилари ва маxсус субъектининг мезонлари, субъектнинг ёши, ақли расолик ва ақли норасолик тушунчалари, ақли расоликни истисно этмайдиган тарзда руҳий ҳолати бузилган шахснинг жавобгарлиги, мастлик ҳолатида содир этилган жиноят учун жавобгарлик.</w:t>
      </w:r>
    </w:p>
    <w:p w14:paraId="7F6FD933" w14:textId="77777777" w:rsidR="000534E1" w:rsidRPr="003E2B67" w:rsidRDefault="000534E1" w:rsidP="000534E1">
      <w:pPr>
        <w:widowControl w:val="0"/>
        <w:spacing w:after="0" w:line="240" w:lineRule="auto"/>
        <w:ind w:firstLine="708"/>
        <w:jc w:val="both"/>
        <w:rPr>
          <w:rFonts w:ascii="Cambria" w:hAnsi="Cambria"/>
          <w:b/>
          <w:sz w:val="24"/>
          <w:szCs w:val="24"/>
          <w:lang w:val="uz-Cyrl-UZ"/>
        </w:rPr>
      </w:pPr>
    </w:p>
    <w:p w14:paraId="00EC7B62" w14:textId="77777777" w:rsidR="000534E1" w:rsidRPr="003E2B67" w:rsidRDefault="000534E1" w:rsidP="000534E1">
      <w:pPr>
        <w:widowControl w:val="0"/>
        <w:spacing w:after="0" w:line="240" w:lineRule="auto"/>
        <w:ind w:firstLine="708"/>
        <w:jc w:val="both"/>
        <w:rPr>
          <w:rFonts w:ascii="Cambria" w:eastAsia="Times New Roman" w:hAnsi="Cambria"/>
          <w:sz w:val="24"/>
          <w:szCs w:val="24"/>
          <w:lang w:val="uz-Cyrl-UZ"/>
        </w:rPr>
      </w:pPr>
      <w:r w:rsidRPr="003E2B67">
        <w:rPr>
          <w:rFonts w:ascii="Cambria" w:hAnsi="Cambria"/>
          <w:b/>
          <w:sz w:val="24"/>
          <w:szCs w:val="24"/>
          <w:lang w:val="uz-Cyrl-UZ"/>
        </w:rPr>
        <w:t>Мавзу.</w:t>
      </w:r>
      <w:r w:rsidRPr="003E2B67">
        <w:rPr>
          <w:rFonts w:ascii="Cambria" w:eastAsia="Times New Roman" w:hAnsi="Cambria"/>
          <w:b/>
          <w:sz w:val="24"/>
          <w:szCs w:val="24"/>
          <w:lang w:val="uz-Cyrl-UZ"/>
        </w:rPr>
        <w:t xml:space="preserve"> </w:t>
      </w:r>
      <w:r w:rsidRPr="003E2B67">
        <w:rPr>
          <w:rFonts w:ascii="Cambria" w:hAnsi="Cambria"/>
          <w:b/>
          <w:sz w:val="24"/>
          <w:szCs w:val="24"/>
          <w:lang w:val="uz-Cyrl-UZ"/>
        </w:rPr>
        <w:t>Жиноятнинг субъектив томони ва а</w:t>
      </w:r>
      <w:r w:rsidRPr="003E2B67">
        <w:rPr>
          <w:rFonts w:ascii="Cambria" w:eastAsia="Times New Roman" w:hAnsi="Cambria"/>
          <w:b/>
          <w:sz w:val="24"/>
          <w:szCs w:val="24"/>
          <w:lang w:val="uz-Cyrl-UZ"/>
        </w:rPr>
        <w:t>йбнинг шакллари</w:t>
      </w:r>
      <w:r w:rsidRPr="003E2B67">
        <w:rPr>
          <w:rFonts w:ascii="Cambria" w:hAnsi="Cambria"/>
          <w:b/>
          <w:sz w:val="24"/>
          <w:szCs w:val="24"/>
          <w:lang w:val="uz-Cyrl-UZ"/>
        </w:rPr>
        <w:t>.</w:t>
      </w:r>
    </w:p>
    <w:p w14:paraId="0B4609D7" w14:textId="77777777" w:rsidR="000534E1" w:rsidRPr="003E2B67" w:rsidRDefault="000534E1" w:rsidP="000534E1">
      <w:pPr>
        <w:widowControl w:val="0"/>
        <w:spacing w:after="0" w:line="240" w:lineRule="auto"/>
        <w:ind w:firstLine="709"/>
        <w:jc w:val="both"/>
        <w:rPr>
          <w:rFonts w:ascii="Cambria" w:eastAsia="Times New Roman" w:hAnsi="Cambria" w:cs="Times New Roman"/>
          <w:snapToGrid w:val="0"/>
          <w:sz w:val="24"/>
          <w:szCs w:val="24"/>
          <w:lang w:val="uz-Cyrl-UZ" w:eastAsia="ru-RU"/>
        </w:rPr>
      </w:pPr>
      <w:r w:rsidRPr="003E2B67">
        <w:rPr>
          <w:rFonts w:ascii="Cambria" w:eastAsia="Times New Roman" w:hAnsi="Cambria" w:cs="Times New Roman"/>
          <w:snapToGrid w:val="0"/>
          <w:sz w:val="24"/>
          <w:szCs w:val="24"/>
          <w:lang w:val="uz-Cyrl-UZ" w:eastAsia="ru-RU"/>
        </w:rPr>
        <w:t>Жиноят таркибининг субъектив томони аҳамияти, айб тушунчаси ва айбнинг шакллари, қасд ва унинг турлари, айб даражаси, жиноятнинг мақсади ва мотиви, хато ва унинг шакллари, эҳтиётсизлик орқасида содир этилган жиноят турлари, мураккаб айбли жиноятлар, айбсиз ҳолда зарар етказиш.</w:t>
      </w:r>
    </w:p>
    <w:p w14:paraId="18F4292B" w14:textId="77777777" w:rsidR="000534E1" w:rsidRPr="003E2B67" w:rsidRDefault="000534E1" w:rsidP="000534E1">
      <w:pPr>
        <w:widowControl w:val="0"/>
        <w:spacing w:after="0" w:line="240" w:lineRule="auto"/>
        <w:ind w:firstLine="709"/>
        <w:jc w:val="both"/>
        <w:rPr>
          <w:rFonts w:ascii="Cambria" w:eastAsia="Batang" w:hAnsi="Cambria" w:cs="Times New Roman"/>
          <w:snapToGrid w:val="0"/>
          <w:sz w:val="24"/>
          <w:szCs w:val="24"/>
          <w:lang w:val="uz-Cyrl-UZ" w:eastAsia="ru-RU"/>
        </w:rPr>
      </w:pPr>
    </w:p>
    <w:p w14:paraId="69DC0E1A" w14:textId="77777777" w:rsidR="000534E1" w:rsidRPr="003E2B67" w:rsidRDefault="000534E1" w:rsidP="000534E1">
      <w:pPr>
        <w:spacing w:after="0" w:line="240" w:lineRule="auto"/>
        <w:ind w:firstLine="708"/>
        <w:jc w:val="both"/>
        <w:rPr>
          <w:rFonts w:ascii="Cambria" w:hAnsi="Cambria"/>
          <w:sz w:val="24"/>
          <w:szCs w:val="24"/>
          <w:lang w:val="uz-Cyrl-UZ"/>
        </w:rPr>
      </w:pPr>
      <w:r w:rsidRPr="003E2B67">
        <w:rPr>
          <w:rFonts w:ascii="Cambria" w:hAnsi="Cambria"/>
          <w:b/>
          <w:sz w:val="24"/>
          <w:szCs w:val="24"/>
          <w:lang w:val="uz-Cyrl-UZ"/>
        </w:rPr>
        <w:t>Мавзу. Тамом бўлмаган жиноятлар.</w:t>
      </w:r>
    </w:p>
    <w:p w14:paraId="3A15FBD6" w14:textId="77777777" w:rsidR="000534E1" w:rsidRPr="003E2B67" w:rsidRDefault="000534E1" w:rsidP="000534E1">
      <w:pPr>
        <w:spacing w:after="0" w:line="240" w:lineRule="auto"/>
        <w:ind w:firstLine="708"/>
        <w:jc w:val="both"/>
        <w:rPr>
          <w:rFonts w:ascii="Cambria" w:hAnsi="Cambria"/>
          <w:sz w:val="24"/>
          <w:szCs w:val="24"/>
          <w:lang w:val="uz-Cyrl-UZ"/>
        </w:rPr>
      </w:pPr>
      <w:r w:rsidRPr="003E2B67">
        <w:rPr>
          <w:rFonts w:ascii="Cambria" w:hAnsi="Cambria"/>
          <w:sz w:val="24"/>
          <w:szCs w:val="24"/>
          <w:lang w:val="uz-Cyrl-UZ"/>
        </w:rPr>
        <w:t xml:space="preserve">Тамом бўлмаган жиноят тушунчаси, турлари, аҳамияти, жиноятга тайёргарлик кўриш, жиноят содир этиш учун шарт-шароит яратиш, жиноят содир этишга суиқасд қилиш, жиноий тажовуз тугалланмагани, жиноятнинг шахсга боғлиқ бўлмаган ҳолатга кўра тугалланмай қолиши, тамом бўлган суиқасд, тамом бўлмаган суиқасд, жиноят содир этишдан иxтиёрий қайтиш. </w:t>
      </w:r>
    </w:p>
    <w:p w14:paraId="786B109D" w14:textId="77777777" w:rsidR="000534E1" w:rsidRPr="003E2B67" w:rsidRDefault="000534E1" w:rsidP="000534E1">
      <w:pPr>
        <w:spacing w:after="0" w:line="240" w:lineRule="auto"/>
        <w:ind w:firstLine="708"/>
        <w:jc w:val="both"/>
        <w:rPr>
          <w:rFonts w:ascii="Cambria" w:hAnsi="Cambria"/>
          <w:b/>
          <w:sz w:val="24"/>
          <w:szCs w:val="24"/>
          <w:lang w:val="uz-Cyrl-UZ"/>
        </w:rPr>
      </w:pPr>
    </w:p>
    <w:p w14:paraId="3E694900" w14:textId="77777777" w:rsidR="000534E1" w:rsidRPr="003E2B67" w:rsidRDefault="000534E1" w:rsidP="000534E1">
      <w:pPr>
        <w:spacing w:after="0" w:line="240" w:lineRule="auto"/>
        <w:ind w:firstLine="708"/>
        <w:jc w:val="both"/>
        <w:rPr>
          <w:rFonts w:ascii="Cambria" w:hAnsi="Cambria"/>
          <w:b/>
          <w:spacing w:val="-3"/>
          <w:sz w:val="24"/>
          <w:szCs w:val="24"/>
          <w:lang w:val="uz-Cyrl-UZ"/>
        </w:rPr>
      </w:pPr>
      <w:r w:rsidRPr="003E2B67">
        <w:rPr>
          <w:rFonts w:ascii="Cambria" w:hAnsi="Cambria"/>
          <w:b/>
          <w:sz w:val="24"/>
          <w:szCs w:val="24"/>
          <w:lang w:val="uz-Cyrl-UZ"/>
        </w:rPr>
        <w:t>Мавзу. Жиноятда иштирокчилик.</w:t>
      </w:r>
    </w:p>
    <w:p w14:paraId="6822697A" w14:textId="77777777" w:rsidR="000534E1" w:rsidRPr="003E2B67" w:rsidRDefault="000534E1" w:rsidP="000534E1">
      <w:pPr>
        <w:spacing w:after="0" w:line="240" w:lineRule="auto"/>
        <w:ind w:firstLine="708"/>
        <w:jc w:val="both"/>
        <w:rPr>
          <w:rFonts w:ascii="Cambria" w:hAnsi="Cambria"/>
          <w:spacing w:val="-3"/>
          <w:sz w:val="24"/>
          <w:szCs w:val="24"/>
          <w:lang w:val="uz-Cyrl-UZ"/>
        </w:rPr>
      </w:pPr>
      <w:r w:rsidRPr="003E2B67">
        <w:rPr>
          <w:rFonts w:ascii="Cambria" w:hAnsi="Cambria"/>
          <w:sz w:val="24"/>
          <w:szCs w:val="24"/>
          <w:lang w:val="uz-Cyrl-UZ"/>
        </w:rPr>
        <w:t>Жиноятда иштирокчилик тушунчаси, жиноят иштирокчиларининг турлари, жиноятда иштирокчиликнинг шакллари: оддий иштирокчилик, мураккаб иштирокчилик, уюшган гуруҳ ва жиноий уюшма, жиноятда иштирок этган шаxсларнинг жавобгарлик доираси, жиноятга даxлдорлик.</w:t>
      </w:r>
    </w:p>
    <w:p w14:paraId="0B355D6B" w14:textId="77777777" w:rsidR="000534E1" w:rsidRPr="003E2B67" w:rsidRDefault="000534E1" w:rsidP="000534E1">
      <w:pPr>
        <w:spacing w:after="0" w:line="240" w:lineRule="auto"/>
        <w:ind w:firstLine="708"/>
        <w:jc w:val="both"/>
        <w:rPr>
          <w:rFonts w:ascii="Cambria" w:hAnsi="Cambria"/>
          <w:b/>
          <w:sz w:val="24"/>
          <w:szCs w:val="24"/>
          <w:lang w:val="uz-Cyrl-UZ"/>
        </w:rPr>
      </w:pPr>
    </w:p>
    <w:p w14:paraId="194D7B29" w14:textId="77777777" w:rsidR="000534E1" w:rsidRPr="003E2B67" w:rsidRDefault="000534E1" w:rsidP="000534E1">
      <w:pPr>
        <w:widowControl w:val="0"/>
        <w:spacing w:after="0" w:line="240" w:lineRule="auto"/>
        <w:ind w:firstLine="708"/>
        <w:jc w:val="both"/>
        <w:rPr>
          <w:rFonts w:ascii="Cambria" w:eastAsia="Times New Roman" w:hAnsi="Cambria" w:cs="Times New Roman"/>
          <w:bCs/>
          <w:sz w:val="24"/>
          <w:szCs w:val="24"/>
          <w:lang w:val="uz-Cyrl-UZ" w:eastAsia="ru-RU"/>
        </w:rPr>
      </w:pPr>
      <w:r w:rsidRPr="003E2B67">
        <w:rPr>
          <w:rFonts w:ascii="Cambria" w:eastAsia="Times New Roman" w:hAnsi="Cambria" w:cs="Times New Roman"/>
          <w:bCs/>
          <w:sz w:val="24"/>
          <w:szCs w:val="24"/>
          <w:lang w:val="uz-Cyrl-UZ" w:eastAsia="ru-RU"/>
        </w:rPr>
        <w:t>М</w:t>
      </w:r>
      <w:r w:rsidRPr="003E2B67">
        <w:rPr>
          <w:rFonts w:ascii="Cambria" w:eastAsia="Times New Roman" w:hAnsi="Cambria" w:cs="Times New Roman"/>
          <w:b/>
          <w:bCs/>
          <w:sz w:val="24"/>
          <w:szCs w:val="24"/>
          <w:lang w:val="uz-Cyrl-UZ" w:eastAsia="ru-RU"/>
        </w:rPr>
        <w:t>авзу. Бир қанча жиноят содир этиш.</w:t>
      </w:r>
    </w:p>
    <w:p w14:paraId="4C7A8A97" w14:textId="77777777" w:rsidR="000534E1" w:rsidRPr="003E2B67" w:rsidRDefault="000534E1" w:rsidP="000534E1">
      <w:pPr>
        <w:tabs>
          <w:tab w:val="left" w:pos="993"/>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Жиноят ҳуқуқида бир қанча жиноят содир этиш тушунчаси, такроран жиноят содир этиш, жиноятларнинг идеал жами, бир-бирига ўхшаш жиноятлар, турдош жиноятлар, мураккаб жиноий қилмишлар, давомли жиноят, узоққа чўзилган жиноят, жиноятларнинг реал мажмуи ва идеал мажмуи, рецидив жиноятлар.</w:t>
      </w:r>
    </w:p>
    <w:p w14:paraId="1423B3A0" w14:textId="77777777" w:rsidR="000534E1" w:rsidRPr="003E2B67" w:rsidRDefault="000534E1" w:rsidP="000534E1">
      <w:pPr>
        <w:tabs>
          <w:tab w:val="left" w:pos="993"/>
        </w:tabs>
        <w:spacing w:after="0" w:line="240" w:lineRule="auto"/>
        <w:ind w:firstLine="708"/>
        <w:jc w:val="both"/>
        <w:rPr>
          <w:rFonts w:ascii="Cambria" w:hAnsi="Cambria"/>
          <w:bCs/>
          <w:sz w:val="24"/>
          <w:szCs w:val="24"/>
          <w:lang w:val="uz-Cyrl-UZ"/>
        </w:rPr>
      </w:pPr>
    </w:p>
    <w:p w14:paraId="38AEC2C3"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b/>
          <w:sz w:val="24"/>
          <w:szCs w:val="24"/>
          <w:lang w:val="uz-Cyrl-UZ"/>
        </w:rPr>
        <w:t>Мавзу.</w:t>
      </w:r>
      <w:r w:rsidRPr="003E2B67">
        <w:rPr>
          <w:rFonts w:ascii="Cambria" w:hAnsi="Cambria"/>
          <w:bCs/>
          <w:sz w:val="24"/>
          <w:szCs w:val="24"/>
          <w:lang w:val="uz-Cyrl-UZ"/>
        </w:rPr>
        <w:t> </w:t>
      </w:r>
      <w:r w:rsidRPr="003E2B67">
        <w:rPr>
          <w:rFonts w:ascii="Cambria" w:hAnsi="Cambria"/>
          <w:b/>
          <w:sz w:val="24"/>
          <w:szCs w:val="24"/>
          <w:lang w:val="uz-Cyrl-UZ"/>
        </w:rPr>
        <w:t xml:space="preserve">Қилмишнинг жиноийлигини истисно қиладиган ҳолатлар. </w:t>
      </w:r>
      <w:r w:rsidRPr="003E2B67">
        <w:rPr>
          <w:rFonts w:ascii="Cambria" w:hAnsi="Cambria"/>
          <w:b/>
          <w:sz w:val="24"/>
          <w:szCs w:val="24"/>
          <w:lang w:val="uz-Cyrl-UZ"/>
        </w:rPr>
        <w:tab/>
      </w:r>
      <w:r w:rsidRPr="003E2B67">
        <w:rPr>
          <w:rFonts w:ascii="Cambria" w:hAnsi="Cambria"/>
          <w:bCs/>
          <w:sz w:val="24"/>
          <w:szCs w:val="24"/>
          <w:lang w:val="uz-Cyrl-UZ"/>
        </w:rPr>
        <w:t>Ж</w:t>
      </w:r>
      <w:r w:rsidRPr="003E2B67">
        <w:rPr>
          <w:rFonts w:ascii="Cambria" w:hAnsi="Cambria"/>
          <w:sz w:val="24"/>
          <w:szCs w:val="24"/>
          <w:lang w:val="uz-Cyrl-UZ"/>
        </w:rPr>
        <w:t xml:space="preserve">иноят ҳуқуқида қилмишнинг жиноийлигини истисно қилувчи ҳолатлар тушунчаси ва кам аҳамиятли қилмишлар, зарурий мудофаа, оxирги зарурат, ижтимоий xавфли қилмиш содир этган шаxсни ушлаш вақтида зарар етказиш, буйруқ ёки бошқа вазифани ижро этиш, касб ёки xўжалик фаолиятига боғлиқ </w:t>
      </w:r>
      <w:r w:rsidRPr="003E2B67">
        <w:rPr>
          <w:rFonts w:ascii="Cambria" w:hAnsi="Cambria"/>
          <w:sz w:val="24"/>
          <w:szCs w:val="24"/>
          <w:lang w:val="uz-Cyrl-UZ"/>
        </w:rPr>
        <w:lastRenderedPageBreak/>
        <w:t>асосли таваккалчилик, жисмоний ёки руҳий мажбурлаш ёки қўрқитиш каби турлари.</w:t>
      </w:r>
    </w:p>
    <w:p w14:paraId="2372912D"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p>
    <w:p w14:paraId="7D38391F"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w:t>
      </w:r>
      <w:r w:rsidRPr="003E2B67">
        <w:rPr>
          <w:rFonts w:ascii="Cambria" w:hAnsi="Cambria"/>
          <w:sz w:val="24"/>
          <w:szCs w:val="24"/>
          <w:lang w:val="uz-Cyrl-UZ"/>
        </w:rPr>
        <w:t xml:space="preserve"> </w:t>
      </w:r>
      <w:r w:rsidRPr="003E2B67">
        <w:rPr>
          <w:rFonts w:ascii="Cambria" w:hAnsi="Cambria"/>
          <w:b/>
          <w:sz w:val="24"/>
          <w:szCs w:val="24"/>
          <w:lang w:val="uz-Cyrl-UZ"/>
        </w:rPr>
        <w:t>Жиноий жазо тушунчаси ва мақсадлари. Жазо тизими ва турлари.</w:t>
      </w:r>
    </w:p>
    <w:p w14:paraId="70F448EE" w14:textId="77777777" w:rsidR="000534E1" w:rsidRPr="003E2B67" w:rsidRDefault="000534E1" w:rsidP="000534E1">
      <w:pPr>
        <w:tabs>
          <w:tab w:val="left" w:pos="993"/>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 xml:space="preserve">Жиноий жазо тушунчаси ва белгилари, жазодан кўзланган мақсадлар, жиноий жазо тизими, турлари ва унинг аҳамияти, асосий ва қўшимча жазоларнинг моҳияти, </w:t>
      </w:r>
      <w:r w:rsidRPr="003E2B67">
        <w:rPr>
          <w:rFonts w:ascii="Cambria" w:eastAsia="Times New Roman" w:hAnsi="Cambria"/>
          <w:sz w:val="24"/>
          <w:szCs w:val="24"/>
          <w:lang w:val="uz-Cyrl-UZ"/>
        </w:rPr>
        <w:t>жарима,</w:t>
      </w:r>
      <w:r w:rsidRPr="003E2B67">
        <w:rPr>
          <w:rFonts w:ascii="Cambria" w:hAnsi="Cambria"/>
          <w:sz w:val="24"/>
          <w:szCs w:val="24"/>
          <w:lang w:val="uz-Cyrl-UZ"/>
        </w:rPr>
        <w:t xml:space="preserve"> </w:t>
      </w:r>
      <w:r w:rsidRPr="003E2B67">
        <w:rPr>
          <w:rFonts w:ascii="Cambria" w:eastAsia="Times New Roman" w:hAnsi="Cambria"/>
          <w:sz w:val="24"/>
          <w:szCs w:val="24"/>
          <w:lang w:val="uz-Cyrl-UZ"/>
        </w:rPr>
        <w:t>муайян ҳуқуқдан маҳрум қилиш, мажбурий жамоат ишлари, ахлоқ тузатиш ишлари, хизмат бўйича чеклаш, озодликни чеклаш, интизомий қисмга жўнатиш, озодликдан маҳрум қилиш, умрбод озодликдан маҳрум қилиш каби жазо турларининг хусусиятлари</w:t>
      </w:r>
      <w:r w:rsidRPr="003E2B67">
        <w:rPr>
          <w:rFonts w:ascii="Cambria" w:hAnsi="Cambria"/>
          <w:sz w:val="24"/>
          <w:szCs w:val="24"/>
          <w:lang w:val="uz-Cyrl-UZ"/>
        </w:rPr>
        <w:t>.</w:t>
      </w:r>
    </w:p>
    <w:p w14:paraId="669EB73D" w14:textId="77777777" w:rsidR="000534E1" w:rsidRPr="003E2B67" w:rsidRDefault="000534E1" w:rsidP="000534E1">
      <w:pPr>
        <w:tabs>
          <w:tab w:val="left" w:pos="993"/>
        </w:tabs>
        <w:spacing w:after="0" w:line="240" w:lineRule="auto"/>
        <w:ind w:firstLine="708"/>
        <w:jc w:val="both"/>
        <w:rPr>
          <w:rFonts w:ascii="Cambria" w:hAnsi="Cambria"/>
          <w:color w:val="FF0000"/>
          <w:sz w:val="24"/>
          <w:szCs w:val="24"/>
          <w:lang w:val="uz-Cyrl-UZ"/>
        </w:rPr>
      </w:pPr>
    </w:p>
    <w:p w14:paraId="71E884D6" w14:textId="77777777" w:rsidR="000534E1" w:rsidRPr="003E2B67" w:rsidRDefault="000534E1" w:rsidP="000534E1">
      <w:pPr>
        <w:tabs>
          <w:tab w:val="left" w:pos="709"/>
        </w:tabs>
        <w:spacing w:after="0" w:line="240" w:lineRule="auto"/>
        <w:ind w:firstLine="708"/>
        <w:rPr>
          <w:rFonts w:ascii="Cambria" w:hAnsi="Cambria"/>
          <w:b/>
          <w:sz w:val="24"/>
          <w:szCs w:val="24"/>
          <w:lang w:val="uz-Cyrl-UZ"/>
        </w:rPr>
      </w:pPr>
      <w:r w:rsidRPr="003E2B67">
        <w:rPr>
          <w:rFonts w:ascii="Cambria" w:hAnsi="Cambria"/>
          <w:b/>
          <w:sz w:val="24"/>
          <w:szCs w:val="24"/>
          <w:lang w:val="uz-Cyrl-UZ"/>
        </w:rPr>
        <w:t>Мавзу.</w:t>
      </w:r>
      <w:r w:rsidRPr="003E2B67">
        <w:rPr>
          <w:rFonts w:ascii="Cambria" w:eastAsia="Batang" w:hAnsi="Cambria"/>
          <w:b/>
          <w:sz w:val="24"/>
          <w:szCs w:val="24"/>
          <w:lang w:val="uz-Cyrl-UZ"/>
        </w:rPr>
        <w:t> </w:t>
      </w:r>
      <w:r w:rsidRPr="003E2B67">
        <w:rPr>
          <w:rFonts w:ascii="Cambria" w:hAnsi="Cambria"/>
          <w:b/>
          <w:sz w:val="24"/>
          <w:szCs w:val="24"/>
          <w:lang w:val="uz-Cyrl-UZ"/>
        </w:rPr>
        <w:t>Жазо тайинлаш.</w:t>
      </w:r>
    </w:p>
    <w:p w14:paraId="003CF23E" w14:textId="77777777" w:rsidR="000534E1" w:rsidRPr="003E2B67" w:rsidRDefault="000534E1" w:rsidP="000534E1">
      <w:pPr>
        <w:tabs>
          <w:tab w:val="left" w:pos="993"/>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Жазо тайинлашнинг умумий асослари, жазони енгиллаштирувчи ва оғирлаштирувчи ҳолатлар, енгилроқ жазо тайинлаш, а</w:t>
      </w:r>
      <w:r w:rsidRPr="003E2B67">
        <w:rPr>
          <w:rFonts w:ascii="Cambria" w:eastAsia="Times New Roman" w:hAnsi="Cambria"/>
          <w:sz w:val="24"/>
          <w:szCs w:val="24"/>
          <w:lang w:val="uz-Cyrl-UZ"/>
        </w:rPr>
        <w:t xml:space="preserve">йбдор ўз қилмишига амалда пушаймон бўлганида жазо тайинлаш, айбга иқрорлик тўғрисида келишув тузилган жиноятлар бўйича жазо тайинлаш, </w:t>
      </w:r>
      <w:r w:rsidRPr="003E2B67">
        <w:rPr>
          <w:rFonts w:ascii="Cambria" w:hAnsi="Cambria"/>
          <w:sz w:val="24"/>
          <w:szCs w:val="24"/>
          <w:lang w:val="uz-Cyrl-UZ"/>
        </w:rPr>
        <w:t>тамом бўлмаган ва иштирокчиликда содир этилган жиноятлар учун жазо тайинлаш, бир неча жиноят содир этганлик учун жазо тайинлаш, бир неча ҳукм юзасидан жазо тайинлаш, жазоларни қўшишнинг ҳисоблаш қоидалари, у</w:t>
      </w:r>
      <w:r w:rsidRPr="003E2B67">
        <w:rPr>
          <w:rFonts w:ascii="Cambria" w:eastAsia="Times New Roman" w:hAnsi="Cambria"/>
          <w:sz w:val="24"/>
          <w:szCs w:val="24"/>
          <w:lang w:val="uz-Cyrl-UZ"/>
        </w:rPr>
        <w:t>шлаб туриш, қамоққа олиш ёки уй қамоғи вақтини ҳисобга олиш қоидалари</w:t>
      </w:r>
      <w:r w:rsidRPr="003E2B67">
        <w:rPr>
          <w:rFonts w:ascii="Cambria" w:hAnsi="Cambria"/>
          <w:sz w:val="24"/>
          <w:szCs w:val="24"/>
          <w:lang w:val="uz-Cyrl-UZ"/>
        </w:rPr>
        <w:t>.</w:t>
      </w:r>
    </w:p>
    <w:p w14:paraId="3D25E899" w14:textId="77777777" w:rsidR="000534E1" w:rsidRPr="003E2B67" w:rsidRDefault="000534E1" w:rsidP="000534E1">
      <w:pPr>
        <w:widowControl w:val="0"/>
        <w:spacing w:after="0" w:line="240" w:lineRule="auto"/>
        <w:ind w:firstLine="708"/>
        <w:jc w:val="both"/>
        <w:rPr>
          <w:rFonts w:ascii="Cambria" w:eastAsia="Times New Roman" w:hAnsi="Cambria"/>
          <w:b/>
          <w:sz w:val="24"/>
          <w:szCs w:val="24"/>
          <w:lang w:val="uz-Cyrl-UZ"/>
        </w:rPr>
      </w:pPr>
    </w:p>
    <w:p w14:paraId="725918A3"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w:t>
      </w:r>
      <w:r w:rsidRPr="003E2B67">
        <w:rPr>
          <w:rFonts w:ascii="Cambria" w:eastAsia="Times New Roman" w:hAnsi="Cambria"/>
          <w:b/>
          <w:sz w:val="24"/>
          <w:szCs w:val="24"/>
          <w:lang w:val="uz-Cyrl-UZ"/>
        </w:rPr>
        <w:t> </w:t>
      </w:r>
      <w:r w:rsidRPr="003E2B67">
        <w:rPr>
          <w:rFonts w:ascii="Cambria" w:hAnsi="Cambria"/>
          <w:b/>
          <w:sz w:val="24"/>
          <w:szCs w:val="24"/>
          <w:lang w:val="uz-Cyrl-UZ"/>
        </w:rPr>
        <w:t>Жавобгарликдан ва жазодан озод қилиш тушунчаси ва турлари.</w:t>
      </w:r>
    </w:p>
    <w:p w14:paraId="5F131262" w14:textId="77777777" w:rsidR="000534E1" w:rsidRPr="003E2B67" w:rsidRDefault="000534E1" w:rsidP="000534E1">
      <w:pPr>
        <w:widowControl w:val="0"/>
        <w:spacing w:after="0" w:line="240" w:lineRule="auto"/>
        <w:ind w:firstLine="708"/>
        <w:jc w:val="both"/>
        <w:rPr>
          <w:rFonts w:ascii="Cambria" w:eastAsia="Times New Roman" w:hAnsi="Cambria"/>
          <w:sz w:val="24"/>
          <w:szCs w:val="24"/>
          <w:lang w:val="uz-Cyrl-UZ"/>
        </w:rPr>
      </w:pPr>
      <w:r w:rsidRPr="003E2B67">
        <w:rPr>
          <w:rFonts w:ascii="Cambria" w:hAnsi="Cambria"/>
          <w:sz w:val="24"/>
          <w:szCs w:val="24"/>
          <w:lang w:val="uz-Cyrl-UZ"/>
        </w:rPr>
        <w:t>Жиноий жавобгарликдан озод қилиш ва унинг турлари, юридик тавсифи, ҳуқуқий аҳамияти, жазодан озод қилиш тушунчаси ва унинг турлари, юридик тавсифи, ҳуқуқий аҳамияти.</w:t>
      </w:r>
    </w:p>
    <w:p w14:paraId="79B52C77" w14:textId="77777777" w:rsidR="000534E1" w:rsidRPr="003E2B67" w:rsidRDefault="000534E1" w:rsidP="000534E1">
      <w:pPr>
        <w:spacing w:after="0" w:line="240" w:lineRule="auto"/>
        <w:ind w:firstLine="708"/>
        <w:jc w:val="both"/>
        <w:rPr>
          <w:rFonts w:ascii="Cambria" w:hAnsi="Cambria"/>
          <w:b/>
          <w:color w:val="FF0000"/>
          <w:sz w:val="24"/>
          <w:szCs w:val="24"/>
          <w:lang w:val="uz-Cyrl-UZ"/>
        </w:rPr>
      </w:pPr>
    </w:p>
    <w:p w14:paraId="3677BC87" w14:textId="77777777" w:rsidR="000534E1" w:rsidRPr="003E2B67" w:rsidRDefault="000534E1" w:rsidP="000534E1">
      <w:pPr>
        <w:tabs>
          <w:tab w:val="left" w:pos="993"/>
        </w:tabs>
        <w:spacing w:after="0" w:line="240" w:lineRule="auto"/>
        <w:ind w:firstLine="708"/>
        <w:jc w:val="both"/>
        <w:rPr>
          <w:rFonts w:ascii="Cambria" w:hAnsi="Cambria"/>
          <w:sz w:val="24"/>
          <w:szCs w:val="24"/>
          <w:lang w:val="uz-Cyrl-UZ"/>
        </w:rPr>
      </w:pPr>
      <w:r w:rsidRPr="003E2B67">
        <w:rPr>
          <w:rFonts w:ascii="Cambria" w:hAnsi="Cambria"/>
          <w:b/>
          <w:sz w:val="24"/>
          <w:szCs w:val="24"/>
          <w:lang w:val="uz-Cyrl-UZ"/>
        </w:rPr>
        <w:t xml:space="preserve">Мавзу. Судланганлик тушунчаси ва жиноий-ҳуқуқий аҳамияти. </w:t>
      </w:r>
    </w:p>
    <w:p w14:paraId="2A886514" w14:textId="77777777" w:rsidR="000534E1" w:rsidRPr="003E2B67" w:rsidRDefault="000534E1" w:rsidP="000534E1">
      <w:pPr>
        <w:spacing w:after="0" w:line="240" w:lineRule="auto"/>
        <w:ind w:firstLine="708"/>
        <w:jc w:val="both"/>
        <w:rPr>
          <w:rFonts w:ascii="Cambria" w:hAnsi="Cambria"/>
          <w:spacing w:val="-3"/>
          <w:sz w:val="24"/>
          <w:szCs w:val="24"/>
          <w:lang w:val="uz-Cyrl-UZ"/>
        </w:rPr>
      </w:pPr>
      <w:r w:rsidRPr="003E2B67">
        <w:rPr>
          <w:rFonts w:ascii="Cambria" w:hAnsi="Cambria"/>
          <w:sz w:val="24"/>
          <w:szCs w:val="24"/>
          <w:lang w:val="uz-Cyrl-UZ"/>
        </w:rPr>
        <w:t>Судланганлик тушунчаси, судланганлик ҳолатининг аҳамияти, судланганликнинг ҳуқуқий аҳамияти, судланганлик ҳолатининг тугалланиши, с</w:t>
      </w:r>
      <w:r w:rsidRPr="003E2B67">
        <w:rPr>
          <w:rFonts w:ascii="Cambria" w:eastAsia="Times New Roman" w:hAnsi="Cambria"/>
          <w:sz w:val="24"/>
          <w:szCs w:val="24"/>
          <w:lang w:val="uz-Cyrl-UZ"/>
        </w:rPr>
        <w:t>удланганликнинг олиб ташланиши,</w:t>
      </w:r>
      <w:r w:rsidRPr="003E2B67">
        <w:rPr>
          <w:rFonts w:ascii="Cambria" w:hAnsi="Cambria"/>
          <w:sz w:val="24"/>
          <w:szCs w:val="24"/>
          <w:lang w:val="uz-Cyrl-UZ"/>
        </w:rPr>
        <w:t xml:space="preserve"> бу борада муддатларни ҳисоблаш</w:t>
      </w:r>
      <w:bookmarkStart w:id="9" w:name="_Hlk173245268"/>
      <w:r w:rsidRPr="003E2B67">
        <w:rPr>
          <w:rFonts w:ascii="Cambria" w:hAnsi="Cambria"/>
          <w:sz w:val="24"/>
          <w:szCs w:val="24"/>
          <w:lang w:val="uz-Cyrl-UZ"/>
        </w:rPr>
        <w:t>.</w:t>
      </w:r>
      <w:bookmarkEnd w:id="9"/>
    </w:p>
    <w:p w14:paraId="4D9A8888" w14:textId="77777777" w:rsidR="000534E1" w:rsidRPr="003E2B67" w:rsidRDefault="000534E1" w:rsidP="000534E1">
      <w:pPr>
        <w:spacing w:after="0" w:line="240" w:lineRule="auto"/>
        <w:ind w:firstLine="708"/>
        <w:jc w:val="both"/>
        <w:rPr>
          <w:rFonts w:ascii="Cambria" w:hAnsi="Cambria"/>
          <w:b/>
          <w:color w:val="FF0000"/>
          <w:sz w:val="24"/>
          <w:szCs w:val="24"/>
          <w:lang w:val="uz-Cyrl-UZ"/>
        </w:rPr>
      </w:pPr>
    </w:p>
    <w:p w14:paraId="3C74A232" w14:textId="77777777" w:rsidR="000534E1" w:rsidRPr="003E2B67" w:rsidRDefault="000534E1" w:rsidP="000534E1">
      <w:pPr>
        <w:tabs>
          <w:tab w:val="left" w:pos="993"/>
        </w:tabs>
        <w:spacing w:after="0" w:line="240" w:lineRule="auto"/>
        <w:ind w:firstLine="708"/>
        <w:jc w:val="both"/>
        <w:rPr>
          <w:rFonts w:ascii="Cambria" w:hAnsi="Cambria"/>
          <w:sz w:val="24"/>
          <w:szCs w:val="24"/>
          <w:lang w:val="uz-Cyrl-UZ"/>
        </w:rPr>
      </w:pPr>
      <w:r w:rsidRPr="003E2B67">
        <w:rPr>
          <w:rFonts w:ascii="Cambria" w:hAnsi="Cambria"/>
          <w:b/>
          <w:sz w:val="24"/>
          <w:szCs w:val="24"/>
          <w:lang w:val="uz-Cyrl-UZ"/>
        </w:rPr>
        <w:t>Мавзу.</w:t>
      </w:r>
      <w:r w:rsidRPr="003E2B67">
        <w:rPr>
          <w:rFonts w:ascii="Cambria" w:hAnsi="Cambria"/>
          <w:b/>
          <w:bCs/>
          <w:sz w:val="24"/>
          <w:szCs w:val="24"/>
          <w:lang w:val="uz-Cyrl-UZ"/>
        </w:rPr>
        <w:t xml:space="preserve"> </w:t>
      </w:r>
      <w:r w:rsidRPr="003E2B67">
        <w:rPr>
          <w:rFonts w:ascii="Cambria" w:hAnsi="Cambria"/>
          <w:b/>
          <w:sz w:val="24"/>
          <w:szCs w:val="24"/>
          <w:lang w:val="uz-Cyrl-UZ"/>
        </w:rPr>
        <w:t>Вояга етмаганлар жиноий жавобгарлиги, уларни жавобгарликдан ва жазодан озод қилиш.</w:t>
      </w:r>
    </w:p>
    <w:p w14:paraId="617F3B5E" w14:textId="77777777" w:rsidR="000534E1" w:rsidRPr="003E2B67" w:rsidRDefault="000534E1" w:rsidP="000534E1">
      <w:pPr>
        <w:spacing w:after="0" w:line="240" w:lineRule="auto"/>
        <w:ind w:firstLine="708"/>
        <w:jc w:val="both"/>
        <w:rPr>
          <w:rFonts w:ascii="Cambria" w:hAnsi="Cambria"/>
          <w:spacing w:val="-3"/>
          <w:sz w:val="24"/>
          <w:szCs w:val="24"/>
          <w:lang w:val="uz-Cyrl-UZ"/>
        </w:rPr>
      </w:pPr>
      <w:r w:rsidRPr="003E2B67">
        <w:rPr>
          <w:rFonts w:ascii="Cambria" w:hAnsi="Cambria"/>
          <w:sz w:val="24"/>
          <w:szCs w:val="24"/>
          <w:lang w:val="uz-Cyrl-UZ"/>
        </w:rPr>
        <w:t>Вояга етмаганлар жавобгарлиги, вояга етмаганларга нисбатан қўлланиладиган жазо тизими, мажбурлов чоралари қўллаган ҳолда жавобгарликдан ёки жазодан озод қилиш, жазони ўташдан муддатидан илгари шартли равишда озод қилиш, жазони енгилроғи билан алмаштириш.</w:t>
      </w:r>
    </w:p>
    <w:p w14:paraId="691571DE" w14:textId="77777777" w:rsidR="000534E1" w:rsidRPr="003E2B67" w:rsidRDefault="000534E1" w:rsidP="000534E1">
      <w:pPr>
        <w:spacing w:after="0" w:line="240" w:lineRule="auto"/>
        <w:ind w:firstLine="708"/>
        <w:jc w:val="both"/>
        <w:rPr>
          <w:rFonts w:ascii="Cambria" w:hAnsi="Cambria"/>
          <w:color w:val="FF0000"/>
          <w:sz w:val="24"/>
          <w:szCs w:val="24"/>
          <w:lang w:val="uz-Cyrl-UZ"/>
        </w:rPr>
      </w:pPr>
    </w:p>
    <w:p w14:paraId="76BE40FD" w14:textId="77777777" w:rsidR="000534E1" w:rsidRPr="003E2B67" w:rsidRDefault="000534E1" w:rsidP="000534E1">
      <w:pPr>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w:t>
      </w:r>
      <w:r w:rsidRPr="003E2B67">
        <w:rPr>
          <w:rFonts w:ascii="Cambria" w:hAnsi="Cambria"/>
          <w:b/>
          <w:bCs/>
          <w:sz w:val="24"/>
          <w:szCs w:val="24"/>
          <w:lang w:val="uz-Cyrl-UZ"/>
        </w:rPr>
        <w:t xml:space="preserve"> </w:t>
      </w:r>
      <w:r w:rsidRPr="003E2B67">
        <w:rPr>
          <w:rFonts w:ascii="Cambria" w:hAnsi="Cambria"/>
          <w:b/>
          <w:sz w:val="24"/>
          <w:szCs w:val="24"/>
          <w:lang w:val="uz-Cyrl-UZ"/>
        </w:rPr>
        <w:t>Тиббий йўсиндаги мажбурлов чоралари.</w:t>
      </w:r>
    </w:p>
    <w:p w14:paraId="7BD026F6" w14:textId="77777777" w:rsidR="000534E1" w:rsidRPr="003E2B67" w:rsidRDefault="000534E1" w:rsidP="000534E1">
      <w:pPr>
        <w:spacing w:after="0" w:line="240" w:lineRule="auto"/>
        <w:ind w:firstLine="708"/>
        <w:jc w:val="both"/>
        <w:rPr>
          <w:rFonts w:ascii="Cambria" w:hAnsi="Cambria"/>
          <w:spacing w:val="-3"/>
          <w:sz w:val="24"/>
          <w:szCs w:val="24"/>
          <w:lang w:val="uz-Cyrl-UZ"/>
        </w:rPr>
      </w:pPr>
      <w:r w:rsidRPr="003E2B67">
        <w:rPr>
          <w:rFonts w:ascii="Cambria" w:hAnsi="Cambria"/>
          <w:sz w:val="24"/>
          <w:szCs w:val="24"/>
          <w:lang w:val="uz-Cyrl-UZ"/>
        </w:rPr>
        <w:t>Тиббий йўсиндаги мажбурлов чоралари тушунчаси, мақсадлари, тиббий йўсиндаги мажбурлов чоралари қўллашнинг умумий асослари, турлари, уларни тайинлаш, узайтириш, ўзгартириш ва тугатиш, ж</w:t>
      </w:r>
      <w:r w:rsidRPr="003E2B67">
        <w:rPr>
          <w:rFonts w:ascii="Cambria" w:eastAsia="Times New Roman" w:hAnsi="Cambria"/>
          <w:sz w:val="24"/>
          <w:szCs w:val="24"/>
          <w:lang w:val="uz-Cyrl-UZ"/>
        </w:rPr>
        <w:t>азо билан бирга тайинланадиган тиббий йўсиндаги мажбурлов чораларини қўллаш</w:t>
      </w:r>
      <w:r w:rsidRPr="003E2B67">
        <w:rPr>
          <w:rFonts w:ascii="Cambria" w:hAnsi="Cambria"/>
          <w:sz w:val="24"/>
          <w:szCs w:val="24"/>
          <w:lang w:val="uz-Cyrl-UZ"/>
        </w:rPr>
        <w:t>.</w:t>
      </w:r>
    </w:p>
    <w:p w14:paraId="7B73B1B6" w14:textId="77777777" w:rsidR="000534E1" w:rsidRPr="003E2B67" w:rsidRDefault="000534E1" w:rsidP="000534E1">
      <w:pPr>
        <w:widowControl w:val="0"/>
        <w:spacing w:after="0" w:line="240" w:lineRule="auto"/>
        <w:ind w:firstLine="708"/>
        <w:jc w:val="both"/>
        <w:rPr>
          <w:rFonts w:ascii="Cambria" w:eastAsia="Times New Roman" w:hAnsi="Cambria" w:cs="Times New Roman"/>
          <w:b/>
          <w:sz w:val="24"/>
          <w:szCs w:val="24"/>
          <w:lang w:val="uz-Cyrl-UZ" w:eastAsia="ru-RU"/>
        </w:rPr>
      </w:pPr>
    </w:p>
    <w:p w14:paraId="2075872F"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 Шаxсга қарши жиноятлар.</w:t>
      </w:r>
    </w:p>
    <w:p w14:paraId="57CFD77C"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Шаxсга қарши жиноятлар тушунчаси ва ўзига xос xусусиятлари, жиноятларнинг умумий тавсифи, шаxсга қарши жиноятлар турлари, ҳаётга қарши жиноятлар тушунчаси, тавсифи ва таҳлили.</w:t>
      </w:r>
    </w:p>
    <w:p w14:paraId="5B8A9FD7"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Соғлиққа қарши жиноятлар тушунчаси, тавсифи ва уларнинг таҳлили.</w:t>
      </w:r>
    </w:p>
    <w:p w14:paraId="7022D53E"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Ҳаёт ёки соғлиқ учун xавфли жиноятлар тушунчаси, тавсифи ва уларнинг таҳлили.</w:t>
      </w:r>
    </w:p>
    <w:p w14:paraId="035B9913"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lastRenderedPageBreak/>
        <w:t>Жинсий эркинликка қарши жиноятлар тушунчаси, тавсифи ва уларнинг таҳлили.</w:t>
      </w:r>
    </w:p>
    <w:p w14:paraId="6C0C1097"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Оилага, ёшларга ва аxлоққа қарши жиноятлар тушунчаси, тавсифи ва уларнинг таҳлили.</w:t>
      </w:r>
    </w:p>
    <w:p w14:paraId="25E574E2"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Шаxснинг озодлиги, шаъни ва қадр-қимматига қарши жиноятлар тушунчаси, тавсифи ва уларнинг таҳлили.</w:t>
      </w:r>
    </w:p>
    <w:p w14:paraId="6EC1B7AC"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sz w:val="24"/>
          <w:szCs w:val="24"/>
          <w:lang w:val="uz-Cyrl-UZ"/>
        </w:rPr>
        <w:t>Фуқароларнинг конституциявий ҳуқуқ ва эркинликларига қарши жиноятлар тушунчаси, тавсифи ва уларнинг таҳлили.</w:t>
      </w:r>
    </w:p>
    <w:p w14:paraId="18B03CD2"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p>
    <w:p w14:paraId="3C19F72A"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 Тинчлик ва xавфсизликка қарши жиноятлар.</w:t>
      </w:r>
    </w:p>
    <w:p w14:paraId="4B2BECE9"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Тинчлик ва инсониятнинг xавфсизлигига қарши жиноятлар тушунчаси, тавсифи ва уларнинг таҳлили ҳақида.</w:t>
      </w:r>
    </w:p>
    <w:p w14:paraId="6F2C7AA3"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sz w:val="24"/>
          <w:szCs w:val="24"/>
          <w:lang w:val="uz-Cyrl-UZ"/>
        </w:rPr>
        <w:t>Ўзбекистон Республикасига қарши жиноятлар тушунчаси, тавсифи ва уларнинг таҳлили ҳақида.</w:t>
      </w:r>
    </w:p>
    <w:p w14:paraId="1869B0CF"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b/>
          <w:sz w:val="24"/>
          <w:szCs w:val="24"/>
          <w:lang w:val="uz-Cyrl-UZ"/>
        </w:rPr>
      </w:pPr>
    </w:p>
    <w:p w14:paraId="29B0B6C3"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 Иқтисодиёт соҳасидаги жиноятлар.</w:t>
      </w:r>
      <w:r w:rsidRPr="003E2B67">
        <w:rPr>
          <w:rFonts w:ascii="Cambria" w:hAnsi="Cambria"/>
          <w:bCs/>
          <w:sz w:val="24"/>
          <w:szCs w:val="24"/>
          <w:lang w:val="uz-Cyrl-UZ"/>
        </w:rPr>
        <w:t xml:space="preserve"> </w:t>
      </w:r>
    </w:p>
    <w:p w14:paraId="7B602E34" w14:textId="77777777" w:rsidR="000534E1" w:rsidRPr="003E2B67" w:rsidRDefault="000534E1" w:rsidP="000534E1">
      <w:pPr>
        <w:tabs>
          <w:tab w:val="left" w:pos="709"/>
        </w:tabs>
        <w:spacing w:after="0" w:line="240" w:lineRule="auto"/>
        <w:ind w:firstLine="708"/>
        <w:jc w:val="both"/>
        <w:rPr>
          <w:rFonts w:ascii="Cambria" w:eastAsia="Times New Roman" w:hAnsi="Cambria"/>
          <w:sz w:val="24"/>
          <w:szCs w:val="24"/>
          <w:lang w:val="uz-Cyrl-UZ"/>
        </w:rPr>
      </w:pPr>
      <w:r w:rsidRPr="003E2B67">
        <w:rPr>
          <w:rFonts w:ascii="Cambria" w:hAnsi="Cambria"/>
          <w:bCs/>
          <w:sz w:val="24"/>
          <w:szCs w:val="24"/>
          <w:lang w:val="uz-Cyrl-UZ"/>
        </w:rPr>
        <w:t>Иқтисодиёт соҳасидаги жиноятлар, жумладан ў</w:t>
      </w:r>
      <w:r w:rsidRPr="003E2B67">
        <w:rPr>
          <w:rFonts w:ascii="Cambria" w:hAnsi="Cambria"/>
          <w:sz w:val="24"/>
          <w:szCs w:val="24"/>
          <w:lang w:val="uz-Cyrl-UZ"/>
        </w:rPr>
        <w:t>згалар мулкини талон-торож қилиш билан боғлиқ бўлган жиноятлар тушунчаси ва ўзига xос xусусиятлари.</w:t>
      </w:r>
    </w:p>
    <w:p w14:paraId="33D97927"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eastAsia="Times New Roman" w:hAnsi="Cambria"/>
          <w:bCs/>
          <w:sz w:val="24"/>
          <w:szCs w:val="24"/>
          <w:lang w:val="uz-Cyrl-UZ"/>
        </w:rPr>
        <w:t xml:space="preserve">Ўзгалар мулкини </w:t>
      </w:r>
      <w:r w:rsidRPr="003E2B67">
        <w:rPr>
          <w:rFonts w:ascii="Cambria" w:hAnsi="Cambria"/>
          <w:sz w:val="24"/>
          <w:szCs w:val="24"/>
          <w:lang w:val="uz-Cyrl-UZ"/>
        </w:rPr>
        <w:t>талон-торож қилиш билан боғлиқ бўлмаган жиноятлар тушунчаси ва ўзига xос xусусиятлари.</w:t>
      </w:r>
    </w:p>
    <w:p w14:paraId="3909952D"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Иқтисодиёт асосларига қарши жиноятлар тушунчаси ва ўзига xос xусусиятлари, жиноятларнинг умумий тавсифи.</w:t>
      </w:r>
    </w:p>
    <w:p w14:paraId="3FACA82E"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eastAsia="Times New Roman" w:hAnsi="Cambria"/>
          <w:bCs/>
          <w:sz w:val="24"/>
          <w:szCs w:val="24"/>
          <w:lang w:val="uz-Cyrl-UZ"/>
        </w:rPr>
        <w:t>Хўжалик фаолияти соҳасидаги жиноятлар</w:t>
      </w:r>
      <w:r w:rsidRPr="003E2B67">
        <w:rPr>
          <w:rFonts w:ascii="Cambria" w:hAnsi="Cambria"/>
          <w:sz w:val="24"/>
          <w:szCs w:val="24"/>
          <w:lang w:val="uz-Cyrl-UZ"/>
        </w:rPr>
        <w:t xml:space="preserve"> тушунчаси ва ўзига xос xусусиятлари, жиноятларнинг умумий тавсифи.</w:t>
      </w:r>
    </w:p>
    <w:p w14:paraId="5DBCB577"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eastAsia="Times New Roman" w:hAnsi="Cambria"/>
          <w:bCs/>
          <w:sz w:val="24"/>
          <w:szCs w:val="24"/>
          <w:lang w:val="uz-Cyrl-UZ"/>
        </w:rPr>
        <w:t xml:space="preserve">Тадбиркорлик фаолиятига тўсқинлик қилиш, қонунга хилоф равишда аралашиш билан боғлиқ жиноятлар ҳамда хўжалик юритувчи субъектларнинг ҳуқуқлари ва қонуний манфаатларига тажовуз қиладиган бошқа жиноятлар </w:t>
      </w:r>
      <w:r w:rsidRPr="003E2B67">
        <w:rPr>
          <w:rFonts w:ascii="Cambria" w:hAnsi="Cambria"/>
          <w:sz w:val="24"/>
          <w:szCs w:val="24"/>
          <w:lang w:val="uz-Cyrl-UZ"/>
        </w:rPr>
        <w:t>тушунчаси ва ўзига xос xусусиятлари, жиноятларнинг умумий тавсифи.</w:t>
      </w:r>
    </w:p>
    <w:p w14:paraId="2B8A7E62"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p>
    <w:p w14:paraId="7B1F3B82"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 xml:space="preserve">Мавзу. Экология соҳасидаги жиноятлар. </w:t>
      </w:r>
    </w:p>
    <w:p w14:paraId="783AD61F" w14:textId="77777777" w:rsidR="000534E1" w:rsidRPr="003E2B67" w:rsidRDefault="000534E1" w:rsidP="000534E1">
      <w:pPr>
        <w:tabs>
          <w:tab w:val="left" w:pos="709"/>
        </w:tabs>
        <w:spacing w:after="0" w:line="240" w:lineRule="auto"/>
        <w:ind w:firstLine="708"/>
        <w:jc w:val="both"/>
        <w:rPr>
          <w:rFonts w:ascii="Cambria" w:hAnsi="Cambria"/>
          <w:bCs/>
          <w:spacing w:val="-3"/>
          <w:sz w:val="24"/>
          <w:szCs w:val="24"/>
          <w:lang w:val="uz-Cyrl-UZ"/>
        </w:rPr>
      </w:pPr>
      <w:r w:rsidRPr="003E2B67">
        <w:rPr>
          <w:rFonts w:ascii="Cambria" w:hAnsi="Cambria"/>
          <w:bCs/>
          <w:sz w:val="24"/>
          <w:szCs w:val="24"/>
          <w:lang w:val="uz-Cyrl-UZ"/>
        </w:rPr>
        <w:t>Экология соҳасидаги жиноятлар тушунчаси ва ўзига xос xусусиятлари, жиноятларнинг умумий тавсифи.</w:t>
      </w:r>
    </w:p>
    <w:p w14:paraId="043552AF"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p>
    <w:p w14:paraId="0CB1BAF3"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w:t>
      </w:r>
      <w:r w:rsidRPr="003E2B67">
        <w:rPr>
          <w:rFonts w:ascii="Cambria" w:hAnsi="Cambria"/>
          <w:b/>
          <w:bCs/>
          <w:sz w:val="24"/>
          <w:szCs w:val="24"/>
          <w:lang w:val="uz-Cyrl-UZ"/>
        </w:rPr>
        <w:t xml:space="preserve"> </w:t>
      </w:r>
      <w:r w:rsidRPr="003E2B67">
        <w:rPr>
          <w:rFonts w:ascii="Cambria" w:eastAsia="Times New Roman" w:hAnsi="Cambria"/>
          <w:b/>
          <w:bCs/>
          <w:sz w:val="24"/>
          <w:szCs w:val="24"/>
          <w:lang w:val="uz-Cyrl-UZ"/>
        </w:rPr>
        <w:t>Ҳокимият, бошқарув ва жамоат бирлашмалари органларининг фаолият тартибига қарши жиноятлар</w:t>
      </w:r>
      <w:r w:rsidRPr="003E2B67">
        <w:rPr>
          <w:rFonts w:ascii="Cambria" w:hAnsi="Cambria"/>
          <w:b/>
          <w:sz w:val="24"/>
          <w:szCs w:val="24"/>
          <w:lang w:val="uz-Cyrl-UZ"/>
        </w:rPr>
        <w:t>.</w:t>
      </w:r>
    </w:p>
    <w:p w14:paraId="195DB8AC" w14:textId="77777777" w:rsidR="000534E1" w:rsidRPr="003E2B67" w:rsidRDefault="000534E1" w:rsidP="000534E1">
      <w:pPr>
        <w:tabs>
          <w:tab w:val="left" w:pos="709"/>
        </w:tabs>
        <w:spacing w:after="0" w:line="240" w:lineRule="auto"/>
        <w:ind w:firstLine="708"/>
        <w:jc w:val="both"/>
        <w:rPr>
          <w:rFonts w:ascii="Cambria" w:hAnsi="Cambria"/>
          <w:sz w:val="24"/>
          <w:szCs w:val="24"/>
          <w:lang w:val="uz-Cyrl-UZ"/>
        </w:rPr>
      </w:pPr>
      <w:r w:rsidRPr="003E2B67">
        <w:rPr>
          <w:rFonts w:ascii="Cambria" w:hAnsi="Cambria"/>
          <w:sz w:val="24"/>
          <w:szCs w:val="24"/>
          <w:lang w:val="uz-Cyrl-UZ"/>
        </w:rPr>
        <w:t>Ҳокимият, бошқарув ва жамоат бирлашмалари органларининг фаолият тартибига қарши жиноятлар тушунчаси ва ўзига xос xусусиятлари, жиноятларнинг умумий тавсифи.</w:t>
      </w:r>
      <w:r w:rsidRPr="003E2B67">
        <w:rPr>
          <w:rFonts w:ascii="Cambria" w:eastAsia="Times New Roman" w:hAnsi="Cambria"/>
          <w:bCs/>
          <w:sz w:val="24"/>
          <w:szCs w:val="24"/>
          <w:lang w:val="uz-Cyrl-UZ"/>
        </w:rPr>
        <w:t xml:space="preserve"> Бошқарув тартибига қарши жиноятлар </w:t>
      </w:r>
      <w:r w:rsidRPr="003E2B67">
        <w:rPr>
          <w:rFonts w:ascii="Cambria" w:hAnsi="Cambria"/>
          <w:sz w:val="24"/>
          <w:szCs w:val="24"/>
          <w:lang w:val="uz-Cyrl-UZ"/>
        </w:rPr>
        <w:t>тушунчаси ва ўзига xос xусусиятлари, жиноятларнинг умумий тавсифи.</w:t>
      </w:r>
    </w:p>
    <w:p w14:paraId="3B826165" w14:textId="77777777" w:rsidR="000534E1" w:rsidRPr="003E2B67" w:rsidRDefault="000534E1" w:rsidP="000534E1">
      <w:pPr>
        <w:tabs>
          <w:tab w:val="left" w:pos="709"/>
        </w:tabs>
        <w:spacing w:after="0" w:line="240" w:lineRule="auto"/>
        <w:ind w:firstLine="708"/>
        <w:jc w:val="both"/>
        <w:rPr>
          <w:rFonts w:ascii="Cambria" w:hAnsi="Cambria"/>
          <w:spacing w:val="-3"/>
          <w:sz w:val="24"/>
          <w:szCs w:val="24"/>
          <w:lang w:val="uz-Cyrl-UZ"/>
        </w:rPr>
      </w:pPr>
      <w:r w:rsidRPr="003E2B67">
        <w:rPr>
          <w:rFonts w:ascii="Cambria" w:hAnsi="Cambria"/>
          <w:sz w:val="24"/>
          <w:szCs w:val="24"/>
          <w:lang w:val="uz-Cyrl-UZ"/>
        </w:rPr>
        <w:t>Ҳокимият, бошқарув ва жамоат бирлашмалари органларининг фаолият тартибига қарши жиноятлар сифатида о</w:t>
      </w:r>
      <w:r w:rsidRPr="003E2B67">
        <w:rPr>
          <w:rFonts w:ascii="Cambria" w:eastAsia="Times New Roman" w:hAnsi="Cambria"/>
          <w:bCs/>
          <w:sz w:val="24"/>
          <w:szCs w:val="24"/>
          <w:lang w:val="uz-Cyrl-UZ"/>
        </w:rPr>
        <w:t>дил судловга қарши жиноятлар</w:t>
      </w:r>
      <w:r w:rsidRPr="003E2B67">
        <w:rPr>
          <w:rFonts w:ascii="Cambria" w:hAnsi="Cambria"/>
          <w:sz w:val="24"/>
          <w:szCs w:val="24"/>
          <w:lang w:val="uz-Cyrl-UZ"/>
        </w:rPr>
        <w:t xml:space="preserve"> тушунчаси ва ўзига xос xусусиятлари, жиноятларнинг умумий тавсифи.</w:t>
      </w:r>
    </w:p>
    <w:p w14:paraId="13DF4167"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b/>
          <w:sz w:val="24"/>
          <w:szCs w:val="24"/>
          <w:lang w:val="uz-Cyrl-UZ" w:eastAsia="ru-RU"/>
        </w:rPr>
      </w:pPr>
    </w:p>
    <w:p w14:paraId="76DCBA7F" w14:textId="77777777" w:rsidR="000534E1" w:rsidRPr="003E2B67" w:rsidRDefault="000534E1" w:rsidP="000534E1">
      <w:pPr>
        <w:tabs>
          <w:tab w:val="left" w:pos="0"/>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 xml:space="preserve">Мавзу. </w:t>
      </w:r>
      <w:r w:rsidRPr="003E2B67">
        <w:rPr>
          <w:rFonts w:ascii="Cambria" w:eastAsia="Times New Roman" w:hAnsi="Cambria"/>
          <w:b/>
          <w:bCs/>
          <w:sz w:val="24"/>
          <w:szCs w:val="24"/>
          <w:lang w:val="uz-Cyrl-UZ"/>
        </w:rPr>
        <w:t>Жамоат хавфсизлиги ва жамоат тартибига қарши жиноятлар</w:t>
      </w:r>
      <w:r w:rsidRPr="003E2B67">
        <w:rPr>
          <w:rFonts w:ascii="Cambria" w:hAnsi="Cambria"/>
          <w:b/>
          <w:sz w:val="24"/>
          <w:szCs w:val="24"/>
          <w:lang w:val="uz-Cyrl-UZ"/>
        </w:rPr>
        <w:t>.</w:t>
      </w:r>
      <w:r w:rsidRPr="003E2B67">
        <w:rPr>
          <w:rFonts w:ascii="Cambria" w:eastAsia="Times New Roman" w:hAnsi="Cambria"/>
          <w:b/>
          <w:bCs/>
          <w:sz w:val="24"/>
          <w:szCs w:val="24"/>
          <w:lang w:val="uz-Cyrl-UZ"/>
        </w:rPr>
        <w:t xml:space="preserve"> </w:t>
      </w:r>
    </w:p>
    <w:p w14:paraId="0CEB8F2E"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Жамоат xавфсизлигига қарши жиноятлар тушунчаси ва ўзига xос xусусиятлари, жиноятларнинг умумий тавсифи.</w:t>
      </w:r>
    </w:p>
    <w:p w14:paraId="43E080B2"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Транспорт ҳаракати ва ундан фойдаланиш хавфсизлигига қарши жиноятлар тушунчаси ва ўзига xос xусусиятлари, ушбу жиноятларнинг умумий тавсифи.</w:t>
      </w:r>
    </w:p>
    <w:p w14:paraId="16B61438"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Гиёвандлик воситалари ёки психотроп моддалар билан қонунга хилоф равишда муомала қилишдан иборат жиноятлар тушунчаси ва ўзига xос xусусиятлари, ушбу жиноятларнинг умумий тавсифи.</w:t>
      </w:r>
    </w:p>
    <w:p w14:paraId="62325CDE"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Жамоат тартибига қарши ва аxборот теxнологиялари соҳаларидаги </w:t>
      </w:r>
      <w:r w:rsidRPr="003E2B67">
        <w:rPr>
          <w:rFonts w:ascii="Cambria" w:eastAsia="Times New Roman" w:hAnsi="Cambria" w:cs="Times New Roman"/>
          <w:sz w:val="24"/>
          <w:szCs w:val="24"/>
          <w:lang w:val="uz-Cyrl-UZ" w:eastAsia="ru-RU"/>
        </w:rPr>
        <w:lastRenderedPageBreak/>
        <w:t>жиноятлар тушунчаси ва ўзига xос xусусиятлари, жиноятларнинг умумий тавсифи.</w:t>
      </w:r>
    </w:p>
    <w:p w14:paraId="41219727" w14:textId="77777777" w:rsidR="000534E1" w:rsidRPr="003E2B67" w:rsidRDefault="000534E1" w:rsidP="000534E1">
      <w:pPr>
        <w:widowControl w:val="0"/>
        <w:tabs>
          <w:tab w:val="left" w:pos="709"/>
        </w:tabs>
        <w:spacing w:after="0" w:line="240" w:lineRule="auto"/>
        <w:ind w:firstLine="708"/>
        <w:jc w:val="both"/>
        <w:rPr>
          <w:rFonts w:ascii="Cambria" w:eastAsia="Times New Roman" w:hAnsi="Cambria" w:cs="Times New Roman"/>
          <w:b/>
          <w:bCs/>
          <w:sz w:val="24"/>
          <w:szCs w:val="24"/>
          <w:lang w:val="uz-Cyrl-UZ" w:eastAsia="ru-RU"/>
        </w:rPr>
      </w:pPr>
    </w:p>
    <w:p w14:paraId="40B0793A" w14:textId="77777777" w:rsidR="000534E1" w:rsidRPr="003E2B67" w:rsidRDefault="000534E1" w:rsidP="000534E1">
      <w:pPr>
        <w:tabs>
          <w:tab w:val="left" w:pos="709"/>
        </w:tabs>
        <w:spacing w:after="0" w:line="240" w:lineRule="auto"/>
        <w:ind w:firstLine="708"/>
        <w:jc w:val="both"/>
        <w:rPr>
          <w:rFonts w:ascii="Cambria" w:hAnsi="Cambria"/>
          <w:b/>
          <w:sz w:val="24"/>
          <w:szCs w:val="24"/>
          <w:lang w:val="uz-Cyrl-UZ"/>
        </w:rPr>
      </w:pPr>
      <w:r w:rsidRPr="003E2B67">
        <w:rPr>
          <w:rFonts w:ascii="Cambria" w:hAnsi="Cambria"/>
          <w:b/>
          <w:sz w:val="24"/>
          <w:szCs w:val="24"/>
          <w:lang w:val="uz-Cyrl-UZ"/>
        </w:rPr>
        <w:t>Мавзу. Ҳарбий xизматни ўташ тартибига қарши жиноятлар.</w:t>
      </w:r>
    </w:p>
    <w:p w14:paraId="4D27798A" w14:textId="77777777" w:rsidR="000534E1" w:rsidRPr="003E2B67" w:rsidRDefault="000534E1" w:rsidP="000534E1">
      <w:pPr>
        <w:widowControl w:val="0"/>
        <w:spacing w:after="0" w:line="240" w:lineRule="auto"/>
        <w:ind w:firstLine="709"/>
        <w:jc w:val="both"/>
        <w:rPr>
          <w:rFonts w:ascii="Cambria" w:hAnsi="Cambria" w:cs="Times New Roman"/>
          <w:sz w:val="24"/>
          <w:szCs w:val="24"/>
          <w:lang w:val="uz-Latn-UZ"/>
        </w:rPr>
      </w:pPr>
      <w:r w:rsidRPr="003E2B67">
        <w:rPr>
          <w:rFonts w:ascii="Cambria" w:hAnsi="Cambria"/>
          <w:sz w:val="24"/>
          <w:szCs w:val="24"/>
          <w:lang w:val="uz-Cyrl-UZ"/>
        </w:rPr>
        <w:t>Ҳарбий xизматни ўташ тартибига қарши жиноятлар тушунчаси ва ўзига xос xусусиятлари, жиноятларнинг умумий тавсифи.</w:t>
      </w:r>
    </w:p>
    <w:p w14:paraId="7E6E8A4E" w14:textId="77777777" w:rsidR="000534E1" w:rsidRPr="003E2B67" w:rsidRDefault="000534E1" w:rsidP="000534E1">
      <w:pPr>
        <w:widowControl w:val="0"/>
        <w:spacing w:after="0" w:line="240" w:lineRule="auto"/>
        <w:ind w:firstLine="709"/>
        <w:jc w:val="both"/>
        <w:rPr>
          <w:rFonts w:ascii="Cambria" w:hAnsi="Cambria" w:cs="Times New Roman"/>
          <w:sz w:val="24"/>
          <w:szCs w:val="24"/>
          <w:lang w:val="uz-Latn-UZ"/>
        </w:rPr>
      </w:pPr>
    </w:p>
    <w:p w14:paraId="71BCD71B" w14:textId="77777777" w:rsidR="000534E1" w:rsidRPr="003E2B67" w:rsidRDefault="000534E1" w:rsidP="000534E1">
      <w:pPr>
        <w:spacing w:after="0" w:line="240" w:lineRule="auto"/>
        <w:ind w:firstLine="709"/>
        <w:rPr>
          <w:rFonts w:ascii="Cambria" w:hAnsi="Cambria" w:cs="Times New Roman"/>
          <w:b/>
          <w:sz w:val="24"/>
          <w:szCs w:val="24"/>
          <w:lang w:val="uz-Latn-UZ"/>
        </w:rPr>
      </w:pPr>
      <w:r w:rsidRPr="003E2B67">
        <w:rPr>
          <w:rFonts w:ascii="Cambria" w:hAnsi="Cambria" w:cs="Times New Roman"/>
          <w:b/>
          <w:sz w:val="24"/>
          <w:szCs w:val="24"/>
          <w:lang w:val="uz-Latn-UZ"/>
        </w:rPr>
        <w:br w:type="page"/>
      </w:r>
    </w:p>
    <w:p w14:paraId="749521EA" w14:textId="77777777" w:rsidR="000534E1" w:rsidRPr="003E2B67" w:rsidRDefault="000534E1" w:rsidP="000534E1">
      <w:pPr>
        <w:spacing w:after="0" w:line="240" w:lineRule="auto"/>
        <w:ind w:firstLine="709"/>
        <w:jc w:val="center"/>
        <w:rPr>
          <w:rFonts w:ascii="Cambria" w:hAnsi="Cambria" w:cs="Times New Roman"/>
          <w:b/>
          <w:sz w:val="24"/>
          <w:szCs w:val="24"/>
          <w:lang w:val="uz-Latn-UZ"/>
        </w:rPr>
      </w:pPr>
      <w:r w:rsidRPr="003E2B67">
        <w:rPr>
          <w:rFonts w:ascii="Cambria" w:hAnsi="Cambria" w:cs="Times New Roman"/>
          <w:b/>
          <w:sz w:val="24"/>
          <w:szCs w:val="24"/>
          <w:lang w:val="uz-Latn-UZ"/>
        </w:rPr>
        <w:lastRenderedPageBreak/>
        <w:t>Қонун ҳужжатлари ва бошқа ҳужжатлар:</w:t>
      </w:r>
    </w:p>
    <w:p w14:paraId="1842F8A2" w14:textId="77777777" w:rsidR="000534E1" w:rsidRPr="003E2B67" w:rsidRDefault="000534E1" w:rsidP="000534E1">
      <w:pPr>
        <w:spacing w:after="0" w:line="240" w:lineRule="auto"/>
        <w:ind w:firstLine="709"/>
        <w:contextualSpacing/>
        <w:jc w:val="both"/>
        <w:rPr>
          <w:rFonts w:ascii="Cambria" w:hAnsi="Cambria" w:cs="Times New Roman"/>
          <w:sz w:val="24"/>
          <w:szCs w:val="24"/>
          <w:lang w:val="uz-Latn-UZ"/>
        </w:rPr>
      </w:pPr>
    </w:p>
    <w:p w14:paraId="5C49249C"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Конституцияси.</w:t>
      </w:r>
      <w:r w:rsidRPr="003E2B67">
        <w:rPr>
          <w:rFonts w:ascii="Cambria" w:hAnsi="Cambria" w:cs="Times New Roman"/>
          <w:sz w:val="24"/>
          <w:szCs w:val="24"/>
          <w:lang w:val="uz-Latn-UZ"/>
        </w:rPr>
        <w:t xml:space="preserve"> </w:t>
      </w:r>
    </w:p>
    <w:p w14:paraId="7D0E52A1"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Жиноят кодекси</w:t>
      </w:r>
      <w:r w:rsidRPr="003E2B67">
        <w:rPr>
          <w:rFonts w:ascii="Cambria" w:hAnsi="Cambria" w:cs="Times New Roman"/>
          <w:sz w:val="24"/>
          <w:szCs w:val="24"/>
          <w:lang w:val="uz-Latn-UZ"/>
        </w:rPr>
        <w:t>.</w:t>
      </w:r>
    </w:p>
    <w:p w14:paraId="2984E227"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Маъмурий жавобгарлик тўғрисидаги кодекси</w:t>
      </w:r>
      <w:r w:rsidRPr="003E2B67">
        <w:rPr>
          <w:rFonts w:ascii="Cambria" w:hAnsi="Cambria" w:cs="Times New Roman"/>
          <w:sz w:val="24"/>
          <w:szCs w:val="24"/>
          <w:lang w:val="uz-Latn-UZ"/>
        </w:rPr>
        <w:t>.</w:t>
      </w:r>
    </w:p>
    <w:p w14:paraId="69E4A8CA"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Жиноят-процессуал кодекси</w:t>
      </w:r>
      <w:r w:rsidRPr="003E2B67">
        <w:rPr>
          <w:rFonts w:ascii="Cambria" w:hAnsi="Cambria" w:cs="Times New Roman"/>
          <w:sz w:val="24"/>
          <w:szCs w:val="24"/>
          <w:lang w:val="uz-Latn-UZ"/>
        </w:rPr>
        <w:t>.</w:t>
      </w:r>
    </w:p>
    <w:p w14:paraId="042C372F"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Солиқ кодекси</w:t>
      </w:r>
      <w:r w:rsidRPr="003E2B67">
        <w:rPr>
          <w:rFonts w:ascii="Cambria" w:hAnsi="Cambria" w:cs="Times New Roman"/>
          <w:sz w:val="24"/>
          <w:szCs w:val="24"/>
          <w:lang w:val="uz-Latn-UZ"/>
        </w:rPr>
        <w:t>.</w:t>
      </w:r>
    </w:p>
    <w:p w14:paraId="2F4DCBD5"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Божхона кодекси</w:t>
      </w:r>
      <w:r w:rsidRPr="003E2B67">
        <w:rPr>
          <w:rFonts w:ascii="Cambria" w:hAnsi="Cambria" w:cs="Times New Roman"/>
          <w:sz w:val="24"/>
          <w:szCs w:val="24"/>
          <w:lang w:val="uz-Latn-UZ"/>
        </w:rPr>
        <w:t>.</w:t>
      </w:r>
    </w:p>
    <w:p w14:paraId="56918857"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Республикасининг Бюджет кодекси</w:t>
      </w:r>
      <w:r w:rsidRPr="003E2B67">
        <w:rPr>
          <w:rFonts w:ascii="Cambria" w:hAnsi="Cambria" w:cs="Times New Roman"/>
          <w:sz w:val="24"/>
          <w:szCs w:val="24"/>
          <w:lang w:val="uz-Latn-UZ"/>
        </w:rPr>
        <w:t>.</w:t>
      </w:r>
    </w:p>
    <w:p w14:paraId="282842E8"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Ўзбекистон Республикаси Олий Суди Пленумининг 19.06.1992 йилдаги “С</w:t>
      </w:r>
      <w:r w:rsidRPr="003E2B67">
        <w:rPr>
          <w:rFonts w:ascii="Cambria" w:eastAsia="Times New Roman" w:hAnsi="Cambria"/>
          <w:sz w:val="24"/>
          <w:szCs w:val="24"/>
          <w:lang w:val="uz-Cyrl-UZ"/>
        </w:rPr>
        <w:t>уд амалиётида фуқаро ва ташкилотларнинг шаъни, қадр-қиммати ва ишчанлик обрўсини ҳимоя қилиш ҳақидаги қонунларни қўллаш тўғрисида</w:t>
      </w:r>
      <w:r w:rsidRPr="003E2B67">
        <w:rPr>
          <w:rFonts w:ascii="Cambria" w:hAnsi="Cambria"/>
          <w:sz w:val="24"/>
          <w:szCs w:val="24"/>
          <w:lang w:val="uz-Cyrl-UZ"/>
        </w:rPr>
        <w:t>”ги 5-сонли Қарори.</w:t>
      </w:r>
    </w:p>
    <w:p w14:paraId="2B9B74D5"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27.02.1996 йилдаги “Қ</w:t>
      </w:r>
      <w:r w:rsidRPr="003E2B67">
        <w:rPr>
          <w:rFonts w:ascii="Cambria" w:eastAsia="Times New Roman" w:hAnsi="Cambria"/>
          <w:sz w:val="24"/>
          <w:szCs w:val="24"/>
          <w:lang w:val="uz-Cyrl-UZ"/>
        </w:rPr>
        <w:t>онунга хилоф равишда қуролга эгалик қилиш тўғрисидаги ишлар бўйича суд амалиёти ҳақида</w:t>
      </w:r>
      <w:r w:rsidRPr="003E2B67">
        <w:rPr>
          <w:rFonts w:ascii="Cambria" w:hAnsi="Cambria"/>
          <w:sz w:val="24"/>
          <w:szCs w:val="24"/>
          <w:lang w:val="uz-Cyrl-UZ"/>
        </w:rPr>
        <w:t>”ги 3-сонли Қарори.</w:t>
      </w:r>
    </w:p>
    <w:p w14:paraId="05DDCBDA"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15.03.1996 йилдаги “С</w:t>
      </w:r>
      <w:r w:rsidRPr="003E2B67">
        <w:rPr>
          <w:rFonts w:ascii="Cambria" w:eastAsia="Times New Roman" w:hAnsi="Cambria"/>
          <w:sz w:val="24"/>
          <w:szCs w:val="24"/>
          <w:lang w:val="uz-Cyrl-UZ"/>
        </w:rPr>
        <w:t>авдо соҳасидаги жиноятлар ва бошқа ҳуқуқбузарликлар тўғрисидаги ишлар бўйича суд амалиёти ҳақида</w:t>
      </w:r>
      <w:r w:rsidRPr="003E2B67">
        <w:rPr>
          <w:rFonts w:ascii="Cambria" w:hAnsi="Cambria"/>
          <w:sz w:val="24"/>
          <w:szCs w:val="24"/>
          <w:lang w:val="uz-Cyrl-UZ"/>
        </w:rPr>
        <w:t>”ги 9-сонли Қарори.</w:t>
      </w:r>
    </w:p>
    <w:p w14:paraId="28E20DB7"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20.12.1996 йилдаги “А</w:t>
      </w:r>
      <w:r w:rsidRPr="003E2B67">
        <w:rPr>
          <w:rFonts w:ascii="Cambria" w:eastAsia="Times New Roman" w:hAnsi="Cambria"/>
          <w:sz w:val="24"/>
          <w:szCs w:val="24"/>
          <w:lang w:val="uz-Cyrl-UZ"/>
        </w:rPr>
        <w:t>троф муҳитни муҳофаза қилиш ва табиатдан фойдаланиш соҳасидаги жиноятлар ва бошқа ҳуқуқбузарликлар тўғрисидаги ишлар бўйича суд амалиёти ҳақида</w:t>
      </w:r>
      <w:r w:rsidRPr="003E2B67">
        <w:rPr>
          <w:rFonts w:ascii="Cambria" w:hAnsi="Cambria"/>
          <w:sz w:val="24"/>
          <w:szCs w:val="24"/>
          <w:lang w:val="uz-Cyrl-UZ"/>
        </w:rPr>
        <w:t>”ги 36-сонли Қарори.</w:t>
      </w:r>
    </w:p>
    <w:p w14:paraId="0334DCB5"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20.12.1996 йилдаги “Т</w:t>
      </w:r>
      <w:r w:rsidRPr="003E2B67">
        <w:rPr>
          <w:rFonts w:ascii="Cambria" w:eastAsia="Times New Roman" w:hAnsi="Cambria"/>
          <w:sz w:val="24"/>
          <w:szCs w:val="24"/>
          <w:lang w:val="uz-Cyrl-UZ"/>
        </w:rPr>
        <w:t>ранспорт воситаларини олиб қочиш ишлари бўйича суд амалиёти</w:t>
      </w:r>
      <w:r w:rsidRPr="003E2B67">
        <w:rPr>
          <w:rFonts w:ascii="Cambria" w:eastAsia="Times New Roman" w:hAnsi="Cambria"/>
          <w:b/>
          <w:bCs/>
          <w:sz w:val="24"/>
          <w:szCs w:val="24"/>
          <w:lang w:val="uz-Cyrl-UZ"/>
        </w:rPr>
        <w:t xml:space="preserve"> </w:t>
      </w:r>
      <w:r w:rsidRPr="003E2B67">
        <w:rPr>
          <w:rFonts w:ascii="Cambria" w:eastAsia="Times New Roman" w:hAnsi="Cambria"/>
          <w:sz w:val="24"/>
          <w:szCs w:val="24"/>
          <w:lang w:val="uz-Cyrl-UZ"/>
        </w:rPr>
        <w:t>ҳақида</w:t>
      </w:r>
      <w:r w:rsidRPr="003E2B67">
        <w:rPr>
          <w:rFonts w:ascii="Cambria" w:hAnsi="Cambria"/>
          <w:sz w:val="24"/>
          <w:szCs w:val="24"/>
          <w:lang w:val="uz-Cyrl-UZ"/>
        </w:rPr>
        <w:t>”ги                     37-сонли Қарори.</w:t>
      </w:r>
    </w:p>
    <w:p w14:paraId="1E03BA36"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20.12.1996 йилдаги “</w:t>
      </w:r>
      <w:r w:rsidRPr="003E2B67">
        <w:rPr>
          <w:rFonts w:ascii="Cambria" w:eastAsia="Times New Roman" w:hAnsi="Cambria"/>
          <w:sz w:val="24"/>
          <w:szCs w:val="24"/>
          <w:lang w:val="uz-Cyrl-UZ"/>
        </w:rPr>
        <w:t>Республика судлари томонидан оммавий тартибсизликлар учун жавобгарлик тўғрисидаги қонунларни қўллаш амалиёти билан боғлиқ айрим масалалар тўғрисида</w:t>
      </w:r>
      <w:r w:rsidRPr="003E2B67">
        <w:rPr>
          <w:rFonts w:ascii="Cambria" w:hAnsi="Cambria"/>
          <w:sz w:val="24"/>
          <w:szCs w:val="24"/>
          <w:lang w:val="uz-Cyrl-UZ"/>
        </w:rPr>
        <w:t>”ги 38-сонли Қарори.</w:t>
      </w:r>
    </w:p>
    <w:p w14:paraId="100B74C7"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20.12.1996 йилдаги “И</w:t>
      </w:r>
      <w:r w:rsidRPr="003E2B67">
        <w:rPr>
          <w:rFonts w:ascii="Cambria" w:eastAsia="Times New Roman" w:hAnsi="Cambria"/>
          <w:sz w:val="24"/>
          <w:szCs w:val="24"/>
          <w:lang w:val="uz-Cyrl-UZ"/>
        </w:rPr>
        <w:t>жтимоий хавфли тажовузлардан зарурий мудофаа ҳуқуқини таъминловчи қонунларни судлар томонидан қўлланиши ҳақида</w:t>
      </w:r>
      <w:r w:rsidRPr="003E2B67">
        <w:rPr>
          <w:rFonts w:ascii="Cambria" w:hAnsi="Cambria"/>
          <w:sz w:val="24"/>
          <w:szCs w:val="24"/>
          <w:lang w:val="uz-Cyrl-UZ"/>
        </w:rPr>
        <w:t>”ги 39-сонли Қарори.</w:t>
      </w:r>
    </w:p>
    <w:p w14:paraId="228BA187"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20.12.1996 йилдаги “Суд ҳокимияти тўғрисида”ги 1/60-сонли Қарори.</w:t>
      </w:r>
    </w:p>
    <w:p w14:paraId="61C08A76"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17.04.1998 йилдаги “Иқтисодиёт соҳасидаги жиноий ишлар бўйича суд амалиётида юзага келган айрим масалалар тўғрисида”ги 11-сонли Қарори.</w:t>
      </w:r>
    </w:p>
    <w:p w14:paraId="328CC994" w14:textId="77777777" w:rsidR="000534E1" w:rsidRPr="003E2B67" w:rsidRDefault="000534E1" w:rsidP="000534E1">
      <w:pPr>
        <w:numPr>
          <w:ilvl w:val="0"/>
          <w:numId w:val="14"/>
        </w:numPr>
        <w:tabs>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11.09.1998 йилдаги “Ўзини ўзи ўлдириш даражасига етказиш жиноят ишлари бўйича суд амалиёти тўғрисида”ги 20-сонли Қарори.</w:t>
      </w:r>
    </w:p>
    <w:p w14:paraId="5E1DFE24"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30.04.1999 йилдаги “Ўзгалар мулкини ўғрилик, талончилик ва босқинчилик билан талон-торож қилиш жиноят ишлари бўйича суд амалиёти тўғрисида”ги 6-сонли Қарори.</w:t>
      </w:r>
    </w:p>
    <w:p w14:paraId="3FABA0F1"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24.09.1999 йилдаги “Порахўрлик ишлари бўйича суд амалиёти тўғрисида”ги 19-сонли Қарори.</w:t>
      </w:r>
    </w:p>
    <w:p w14:paraId="364A0CAD"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28.04.2000 йилдаги “Валюта қимматликларини қонунга хилоф равишда олиш ёки ўтказишга доир ишлар юзасидан суд амалиёти тўғрисида”ги 8-сонли Қарори.</w:t>
      </w:r>
    </w:p>
    <w:p w14:paraId="51D51B7E"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15.09.2000 йилдаги “</w:t>
      </w:r>
      <w:r w:rsidRPr="003E2B67">
        <w:rPr>
          <w:rFonts w:ascii="Cambria" w:eastAsia="Times New Roman" w:hAnsi="Cambria"/>
          <w:sz w:val="24"/>
          <w:szCs w:val="24"/>
          <w:lang w:val="uz-Cyrl-UZ"/>
        </w:rPr>
        <w:t>Вояга етмаганларнинг жиноятлари ҳақидаги ишлар бўйича суд амалиёти тўғрисида</w:t>
      </w:r>
      <w:r w:rsidRPr="003E2B67">
        <w:rPr>
          <w:rFonts w:ascii="Cambria" w:hAnsi="Cambria"/>
          <w:sz w:val="24"/>
          <w:szCs w:val="24"/>
          <w:lang w:val="uz-Cyrl-UZ"/>
        </w:rPr>
        <w:t>”ги 21-сонли Қарори.</w:t>
      </w:r>
    </w:p>
    <w:p w14:paraId="778C9806"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14.06.2002 йилдаги “</w:t>
      </w:r>
      <w:r w:rsidRPr="003E2B67">
        <w:rPr>
          <w:rFonts w:ascii="Cambria" w:eastAsia="Times New Roman" w:hAnsi="Cambria"/>
          <w:sz w:val="24"/>
          <w:szCs w:val="24"/>
          <w:lang w:val="uz-Cyrl-UZ"/>
        </w:rPr>
        <w:t>Безориликка оид ишлар бўйича суд амалиёти ҳақида</w:t>
      </w:r>
      <w:r w:rsidRPr="003E2B67">
        <w:rPr>
          <w:rFonts w:ascii="Cambria" w:hAnsi="Cambria"/>
          <w:sz w:val="24"/>
          <w:szCs w:val="24"/>
          <w:lang w:val="uz-Cyrl-UZ"/>
        </w:rPr>
        <w:t>”ги 9-сонли Қарори.</w:t>
      </w:r>
    </w:p>
    <w:p w14:paraId="67B1038E"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lastRenderedPageBreak/>
        <w:t>Олий Суд Пленумининг 25.10.2002 йилдаги “</w:t>
      </w:r>
      <w:r w:rsidRPr="003E2B67">
        <w:rPr>
          <w:rFonts w:ascii="Cambria" w:eastAsia="Times New Roman" w:hAnsi="Cambria"/>
          <w:sz w:val="24"/>
          <w:szCs w:val="24"/>
          <w:lang w:val="uz-Cyrl-UZ"/>
        </w:rPr>
        <w:t>Ярашув тўғрисидаги ишлар бўйича суд амалиёти ҳақида</w:t>
      </w:r>
      <w:r w:rsidRPr="003E2B67">
        <w:rPr>
          <w:rFonts w:ascii="Cambria" w:hAnsi="Cambria"/>
          <w:sz w:val="24"/>
          <w:szCs w:val="24"/>
          <w:lang w:val="uz-Cyrl-UZ"/>
        </w:rPr>
        <w:t>”ги 27-сонли Қарори.</w:t>
      </w:r>
    </w:p>
    <w:p w14:paraId="0CE255A7"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21.05.2004 йилдаги “Жазоларни либераллаштириш тўғрисидаги қонунни иқтисодиёт соҳасидаги жиноятларга нисбатан қўллашнинг айрим масалалари ҳақида”ги                 4-сонли Қарори.</w:t>
      </w:r>
    </w:p>
    <w:p w14:paraId="61FC8CD5"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24.09.2004 йилдаги “Қасддан одам ўлдиришга оид ишлар бўйича суд амалиёти тўғрисида”ги 13-сонли Қарори.</w:t>
      </w:r>
    </w:p>
    <w:p w14:paraId="30B3A4D1"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03.02.2006 йилдаги “Судлар томонидан жиноят учун жазо тайинлаш амалиёти тўғрисида”ги                 1-сонли Қарори.</w:t>
      </w:r>
    </w:p>
    <w:p w14:paraId="76C6ACCE"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22.12.2006 йилдаги “С</w:t>
      </w:r>
      <w:r w:rsidRPr="003E2B67">
        <w:rPr>
          <w:rFonts w:ascii="Cambria" w:eastAsia="Times New Roman" w:hAnsi="Cambria"/>
          <w:sz w:val="24"/>
          <w:szCs w:val="24"/>
          <w:lang w:val="uz-Cyrl-UZ"/>
        </w:rPr>
        <w:t>удлар томонидан амнистия актларини қўллашнинг айрим масалалари</w:t>
      </w:r>
      <w:r w:rsidRPr="003E2B67">
        <w:rPr>
          <w:rFonts w:ascii="Cambria" w:hAnsi="Cambria"/>
          <w:sz w:val="24"/>
          <w:szCs w:val="24"/>
          <w:lang w:val="uz-Cyrl-UZ"/>
        </w:rPr>
        <w:t xml:space="preserve"> тўғрисида”ги 16-сонли Қарори.</w:t>
      </w:r>
    </w:p>
    <w:p w14:paraId="3EE05498"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27.06.2007 йилдаги “Баданга қасддан шикаст етказишга оид ишлар бўйича суд амалиёти тўғрисида”ги                     6-сонли Қарори.</w:t>
      </w:r>
    </w:p>
    <w:p w14:paraId="3F1A2B81"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14.11.2007 йилдаги “У</w:t>
      </w:r>
      <w:r w:rsidRPr="003E2B67">
        <w:rPr>
          <w:rFonts w:ascii="Cambria" w:eastAsia="Times New Roman" w:hAnsi="Cambria"/>
          <w:sz w:val="24"/>
          <w:szCs w:val="24"/>
          <w:lang w:val="uz-Cyrl-UZ"/>
        </w:rPr>
        <w:t>мрбод озодликдан маҳрум қилиш тариқасидаги жазони қўллашнинг айрим масалалари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15-сонли Қарори.</w:t>
      </w:r>
    </w:p>
    <w:p w14:paraId="6A03B6FF"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05.05.2008 йилдаги “Бир неча жиноят содир этилганда қилмишни квалификация қилишга доир масалалар тўғрисида”ги 13-сонли Қарори.</w:t>
      </w:r>
    </w:p>
    <w:p w14:paraId="2B904B40"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12.12.2008 йилдаги “Руҳий ҳолати бузилган шахсларга нисбатан тиббий йўсиндаги мажбурлов чораларини қўллаш бўйича суд амалиёти тўғрисида”ги 23-сонли Қарори.</w:t>
      </w:r>
    </w:p>
    <w:p w14:paraId="59A39E54"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2009 йил 10 апрелдаги “С</w:t>
      </w:r>
      <w:r w:rsidRPr="003E2B67">
        <w:rPr>
          <w:rFonts w:ascii="Cambria" w:eastAsia="Times New Roman" w:hAnsi="Cambria"/>
          <w:sz w:val="24"/>
          <w:szCs w:val="24"/>
          <w:lang w:val="uz-Cyrl-UZ"/>
        </w:rPr>
        <w:t>уд ҳужжатларини бажаришдан бўйин товлаш ҳамда суд ҳужжатлари ва бошқа органлар ҳужжатларини мажбурий ижро этиш жараёнига аралашганлик учун жиноий жавобгарликка доир қонунларни қўллашнинг айрим масалалари</w:t>
      </w:r>
      <w:r w:rsidRPr="003E2B67">
        <w:rPr>
          <w:rFonts w:ascii="Cambria" w:eastAsia="Times New Roman" w:hAnsi="Cambria"/>
          <w:b/>
          <w:bCs/>
          <w:caps/>
          <w:color w:val="000080"/>
          <w:sz w:val="24"/>
          <w:szCs w:val="24"/>
          <w:lang w:val="uz-Cyrl-UZ"/>
        </w:rPr>
        <w:t xml:space="preserve"> </w:t>
      </w:r>
      <w:r w:rsidRPr="003E2B67">
        <w:rPr>
          <w:rFonts w:ascii="Cambria" w:hAnsi="Cambria"/>
          <w:sz w:val="24"/>
          <w:szCs w:val="24"/>
          <w:lang w:val="uz-Cyrl-UZ"/>
        </w:rPr>
        <w:t>тўғрисида”ги 7-сонли Қарори.</w:t>
      </w:r>
    </w:p>
    <w:p w14:paraId="74FDF2AD"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2009 йил 24 ноябрдаги “</w:t>
      </w:r>
      <w:r w:rsidRPr="003E2B67">
        <w:rPr>
          <w:rFonts w:ascii="Cambria" w:eastAsia="Times New Roman" w:hAnsi="Cambria"/>
          <w:sz w:val="24"/>
          <w:szCs w:val="24"/>
          <w:lang w:val="uz-Cyrl-UZ"/>
        </w:rPr>
        <w:t>Одам савдосига оид ишлар бўйича</w:t>
      </w:r>
      <w:r w:rsidRPr="003E2B67">
        <w:rPr>
          <w:rFonts w:ascii="Cambria" w:eastAsia="Times New Roman" w:hAnsi="Cambria"/>
          <w:b/>
          <w:bCs/>
          <w:sz w:val="24"/>
          <w:szCs w:val="24"/>
          <w:lang w:val="uz-Cyrl-UZ"/>
        </w:rPr>
        <w:t xml:space="preserve"> </w:t>
      </w:r>
      <w:r w:rsidRPr="003E2B67">
        <w:rPr>
          <w:rFonts w:ascii="Cambria" w:eastAsia="Times New Roman" w:hAnsi="Cambria"/>
          <w:sz w:val="24"/>
          <w:szCs w:val="24"/>
          <w:lang w:val="uz-Cyrl-UZ"/>
        </w:rPr>
        <w:t>суд амалиёти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12-сонли Қарори.</w:t>
      </w:r>
    </w:p>
    <w:p w14:paraId="4D53C1D8"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29.10.2010 йилдаги “</w:t>
      </w:r>
      <w:r w:rsidRPr="003E2B67">
        <w:rPr>
          <w:rFonts w:ascii="Cambria" w:eastAsia="Times New Roman" w:hAnsi="Cambria"/>
          <w:sz w:val="24"/>
          <w:szCs w:val="24"/>
          <w:lang w:val="uz-Cyrl-UZ"/>
        </w:rPr>
        <w:t>Номусга тегиш ва жинсий эҳтиёжни ғайритабиий усулда қондиришга доир ишлар бўйича суд амалиёти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13-сонли Қарори.</w:t>
      </w:r>
    </w:p>
    <w:p w14:paraId="214063FF"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“Жиноий фаолиятдан олинган даромадларни легаллаштиришга оид ишлар бўйича суд амалиётининг айрим масалалари тўғрисида”ги 11.02.2011 йилдаги 01-сонли Қарори.</w:t>
      </w:r>
    </w:p>
    <w:p w14:paraId="3E48F006"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“Ў</w:t>
      </w:r>
      <w:r w:rsidRPr="003E2B67">
        <w:rPr>
          <w:rFonts w:ascii="Cambria" w:eastAsia="Times New Roman" w:hAnsi="Cambria"/>
          <w:sz w:val="24"/>
          <w:szCs w:val="24"/>
          <w:lang w:val="uz-Cyrl-UZ"/>
        </w:rPr>
        <w:t>збекистон республикасининг давлат чегарасини кесиб ўтиш тартибини бузишга оид ишлар бўйича суд амалиёти тўғрисида</w:t>
      </w:r>
      <w:r w:rsidRPr="003E2B67">
        <w:rPr>
          <w:rFonts w:ascii="Cambria" w:hAnsi="Cambria"/>
          <w:sz w:val="24"/>
          <w:szCs w:val="24"/>
          <w:lang w:val="uz-Cyrl-UZ"/>
        </w:rPr>
        <w:t>”ги 25.11.2011 йилдаги 9-сонли Қарори.</w:t>
      </w:r>
    </w:p>
    <w:p w14:paraId="0F2CED79"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“С</w:t>
      </w:r>
      <w:r w:rsidRPr="003E2B67">
        <w:rPr>
          <w:rFonts w:ascii="Cambria" w:eastAsia="Times New Roman" w:hAnsi="Cambria"/>
          <w:sz w:val="24"/>
          <w:szCs w:val="24"/>
          <w:lang w:val="uz-Cyrl-UZ"/>
        </w:rPr>
        <w:t xml:space="preserve">олиқлар ва йиғимларни тўлашдан бўйин товлаганлик учун жавобгарликка оид қонунчиликнинг судлар томонидан қўлланилиши </w:t>
      </w:r>
      <w:r w:rsidRPr="003E2B67">
        <w:rPr>
          <w:rFonts w:ascii="Cambria" w:hAnsi="Cambria"/>
          <w:sz w:val="24"/>
          <w:szCs w:val="24"/>
          <w:lang w:val="uz-Cyrl-UZ"/>
        </w:rPr>
        <w:t>тўғрисида”ги 31.05.2013 йилдаги 08-сонли Қарори.</w:t>
      </w:r>
    </w:p>
    <w:p w14:paraId="499F05E3"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Суди Пленумининг “Т</w:t>
      </w:r>
      <w:r w:rsidRPr="003E2B67">
        <w:rPr>
          <w:rFonts w:ascii="Cambria" w:eastAsia="Times New Roman" w:hAnsi="Cambria"/>
          <w:sz w:val="24"/>
          <w:szCs w:val="24"/>
          <w:lang w:val="uz-Cyrl-UZ"/>
        </w:rPr>
        <w:t xml:space="preserve">адбиркорлик фаолияти билан боғлиқ ишлар бўйича суд амалиётининг айрим масалалари </w:t>
      </w:r>
      <w:r w:rsidRPr="003E2B67">
        <w:rPr>
          <w:rFonts w:ascii="Cambria" w:hAnsi="Cambria"/>
          <w:sz w:val="24"/>
          <w:szCs w:val="24"/>
          <w:lang w:val="uz-Cyrl-UZ"/>
        </w:rPr>
        <w:t>тўғрисида”ги 11.12.2013 йилдаги 20-сонли Қарори.</w:t>
      </w:r>
    </w:p>
    <w:p w14:paraId="74B1A184"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“С</w:t>
      </w:r>
      <w:r w:rsidRPr="003E2B67">
        <w:rPr>
          <w:rFonts w:ascii="Cambria" w:eastAsia="Times New Roman" w:hAnsi="Cambria"/>
          <w:sz w:val="24"/>
          <w:szCs w:val="24"/>
          <w:lang w:val="uz-Cyrl-UZ"/>
        </w:rPr>
        <w:t>удлар томонидан фарзандликка олиш ҳақидаги ишлар бўйича қонунчиликни қўллаш амалиёти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11.12.2013 йилдаги 21-сонли Қарори.</w:t>
      </w:r>
    </w:p>
    <w:p w14:paraId="5D8E2CCD"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“Суд ҳукми тўғрисида”ги 23.05.2014 йилдаги 07-сонли Қарори.</w:t>
      </w:r>
    </w:p>
    <w:p w14:paraId="3259AB63"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lastRenderedPageBreak/>
        <w:t>Олий Суд Пленумининг “Т</w:t>
      </w:r>
      <w:r w:rsidRPr="003E2B67">
        <w:rPr>
          <w:rFonts w:ascii="Cambria" w:eastAsia="Times New Roman" w:hAnsi="Cambria"/>
          <w:sz w:val="24"/>
          <w:szCs w:val="24"/>
          <w:lang w:val="uz-Cyrl-UZ"/>
        </w:rPr>
        <w:t>ранспорт ҳаракати ва ундан фойдаланиш хавфсизлигига қарши жиноятлар билан боғлиқ ишлар юзасидан суд амалиётининг айрим масалалари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26.06.2015 йилдаги 10-сонли Қарори.</w:t>
      </w:r>
    </w:p>
    <w:p w14:paraId="3510B28F"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“С</w:t>
      </w:r>
      <w:r w:rsidRPr="003E2B67">
        <w:rPr>
          <w:rFonts w:ascii="Cambria" w:eastAsia="Times New Roman" w:hAnsi="Cambria"/>
          <w:sz w:val="24"/>
          <w:szCs w:val="24"/>
          <w:lang w:val="uz-Cyrl-UZ"/>
        </w:rPr>
        <w:t>удланганлик ҳолати тугалланиши ва олиб ташланишига оид қонунчиликни қўллаш бўйича суд амалиёти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18.09.2015 йилдаги 13-сонли Қарори.</w:t>
      </w:r>
    </w:p>
    <w:p w14:paraId="5C9ED743"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“Ж</w:t>
      </w:r>
      <w:r w:rsidRPr="003E2B67">
        <w:rPr>
          <w:rFonts w:ascii="Cambria" w:eastAsia="Times New Roman" w:hAnsi="Cambria"/>
          <w:sz w:val="24"/>
          <w:szCs w:val="24"/>
          <w:lang w:val="uz-Cyrl-UZ"/>
        </w:rPr>
        <w:t>иноят натижасида етказилган мулкий зиённи қоплашга оид қонунчиликни қўллаш бўйича суд амалиёти тўғрисида</w:t>
      </w:r>
      <w:r w:rsidRPr="003E2B67">
        <w:rPr>
          <w:rFonts w:ascii="Cambria" w:hAnsi="Cambria"/>
          <w:sz w:val="24"/>
          <w:szCs w:val="24"/>
          <w:lang w:val="uz-Cyrl-UZ"/>
        </w:rPr>
        <w:t>”ги 27.12.2016 йилдаги 26-сонли Қарори.</w:t>
      </w:r>
    </w:p>
    <w:p w14:paraId="54B511D6"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“Ж</w:t>
      </w:r>
      <w:r w:rsidRPr="003E2B67">
        <w:rPr>
          <w:rFonts w:ascii="Cambria" w:eastAsia="Times New Roman" w:hAnsi="Cambria"/>
          <w:sz w:val="24"/>
          <w:szCs w:val="24"/>
          <w:lang w:val="uz-Cyrl-UZ"/>
        </w:rPr>
        <w:t>азони ўташдан муддатидан илгари озод қилиш ва жазони енгилроғи билан алмаштириш бўйича суд амалиёти тўғрисида</w:t>
      </w:r>
      <w:r w:rsidRPr="003E2B67">
        <w:rPr>
          <w:rFonts w:ascii="Cambria" w:hAnsi="Cambria"/>
          <w:sz w:val="24"/>
          <w:szCs w:val="24"/>
          <w:lang w:val="uz-Cyrl-UZ"/>
        </w:rPr>
        <w:t>”ги 27.12.2016 йилдаги 28-сонли Қарори.</w:t>
      </w:r>
    </w:p>
    <w:p w14:paraId="417A192E"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“Г</w:t>
      </w:r>
      <w:r w:rsidRPr="003E2B67">
        <w:rPr>
          <w:rFonts w:ascii="Cambria" w:eastAsia="Times New Roman" w:hAnsi="Cambria"/>
          <w:sz w:val="24"/>
          <w:szCs w:val="24"/>
          <w:lang w:val="uz-Cyrl-UZ"/>
        </w:rPr>
        <w:t>иёҳвандлик воситалари, уларнинг аналоглари ва психотроп моддалар билан қонунга хилоф равишда муомала қилишга оид жиноят ишлари бўйича суд амалиёти тўғрисида</w:t>
      </w:r>
      <w:r w:rsidRPr="003E2B67">
        <w:rPr>
          <w:rFonts w:ascii="Cambria" w:hAnsi="Cambria"/>
          <w:sz w:val="24"/>
          <w:szCs w:val="24"/>
          <w:lang w:val="uz-Cyrl-UZ"/>
        </w:rPr>
        <w:t>”ги 28.04.2017 йилдаги 12-сонли Қарори.</w:t>
      </w:r>
    </w:p>
    <w:p w14:paraId="0424DCC5"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“Д</w:t>
      </w:r>
      <w:r w:rsidRPr="003E2B67">
        <w:rPr>
          <w:rFonts w:ascii="Cambria" w:eastAsia="Times New Roman" w:hAnsi="Cambria"/>
          <w:sz w:val="24"/>
          <w:szCs w:val="24"/>
          <w:lang w:val="uz-Cyrl-UZ"/>
        </w:rPr>
        <w:t>алиллар мақбуллигига оид жиноят-процессуал қонуни нормаларини қўллашнинг айрим масалалари тўғрисида</w:t>
      </w:r>
      <w:r w:rsidRPr="003E2B67">
        <w:rPr>
          <w:rFonts w:ascii="Cambria" w:hAnsi="Cambria"/>
          <w:sz w:val="24"/>
          <w:szCs w:val="24"/>
          <w:lang w:val="uz-Cyrl-UZ"/>
        </w:rPr>
        <w:t>”ги 24.08.2018 йилдаги 24-сонли Қарори.</w:t>
      </w:r>
    </w:p>
    <w:p w14:paraId="153629FE"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“С</w:t>
      </w:r>
      <w:r w:rsidRPr="003E2B67">
        <w:rPr>
          <w:rFonts w:ascii="Cambria" w:eastAsia="Times New Roman" w:hAnsi="Cambria"/>
          <w:sz w:val="24"/>
          <w:szCs w:val="24"/>
          <w:lang w:val="uz-Cyrl-UZ"/>
        </w:rPr>
        <w:t>удлар томонидан маъмурий ҳуқуқбузарлик тўғрисидаги ишларни кўришни тартибга солувчи қонунларни қўллашнинг айрим масалалари тўғрисида</w:t>
      </w:r>
      <w:r w:rsidRPr="003E2B67">
        <w:rPr>
          <w:rFonts w:ascii="Cambria" w:hAnsi="Cambria"/>
          <w:sz w:val="24"/>
          <w:szCs w:val="24"/>
          <w:lang w:val="uz-Cyrl-UZ"/>
        </w:rPr>
        <w:t>”ги 30.11.2018 йилдаги 35-сонли Қарори.</w:t>
      </w:r>
    </w:p>
    <w:p w14:paraId="59F5A022"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“К</w:t>
      </w:r>
      <w:r w:rsidRPr="003E2B67">
        <w:rPr>
          <w:rFonts w:ascii="Cambria" w:eastAsia="Times New Roman" w:hAnsi="Cambria"/>
          <w:sz w:val="24"/>
          <w:szCs w:val="24"/>
          <w:lang w:val="uz-Cyrl-UZ"/>
        </w:rPr>
        <w:t>учли таъсир қилувчи ёки заҳарли моддаларни қонунга хилоф равишда муомалага киритиш билан боғлиқ жиноят ишлари</w:t>
      </w:r>
      <w:r w:rsidRPr="003E2B67">
        <w:rPr>
          <w:rFonts w:ascii="Cambria" w:eastAsia="Times New Roman" w:hAnsi="Cambria"/>
          <w:b/>
          <w:bCs/>
          <w:color w:val="000080"/>
          <w:sz w:val="24"/>
          <w:szCs w:val="24"/>
          <w:lang w:val="uz-Cyrl-UZ"/>
        </w:rPr>
        <w:t xml:space="preserve"> </w:t>
      </w:r>
      <w:r w:rsidRPr="003E2B67">
        <w:rPr>
          <w:rFonts w:ascii="Cambria" w:hAnsi="Cambria"/>
          <w:sz w:val="24"/>
          <w:szCs w:val="24"/>
          <w:lang w:val="uz-Cyrl-UZ"/>
        </w:rPr>
        <w:t>бўйича суд амалиёти тўғрисида”ги 27.11.2021 йилдаги            33-сонли Қарори.</w:t>
      </w:r>
    </w:p>
    <w:p w14:paraId="3F0D0E4B"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20.02.2023 йилдаги “Божхона тўғрисидаги қонунчиликни бузиш ва контрабандага оид ишлар бўйича суд амалиёти тўғрисида”ги 2-сонли Қарори.</w:t>
      </w:r>
    </w:p>
    <w:p w14:paraId="72EA3A32"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23.06.2023 йилдаги “Фирибгарликка оид ишлар бўйича суд амалиёти тўғрисида”ги 17-сонли Қарори.</w:t>
      </w:r>
    </w:p>
    <w:p w14:paraId="1EC78009"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20.11.2023 йилдаги “С</w:t>
      </w:r>
      <w:r w:rsidRPr="003E2B67">
        <w:rPr>
          <w:rFonts w:ascii="Cambria" w:eastAsia="Times New Roman" w:hAnsi="Cambria"/>
          <w:sz w:val="24"/>
          <w:szCs w:val="24"/>
          <w:lang w:val="uz-Cyrl-UZ"/>
        </w:rPr>
        <w:t xml:space="preserve">удларда ерга оид низоларни кўришда қонунчилик ҳужжатлари нормаларини қўллашнинг айрим масалалари </w:t>
      </w:r>
      <w:r w:rsidRPr="003E2B67">
        <w:rPr>
          <w:rFonts w:ascii="Cambria" w:hAnsi="Cambria"/>
          <w:sz w:val="24"/>
          <w:szCs w:val="24"/>
          <w:lang w:val="uz-Cyrl-UZ"/>
        </w:rPr>
        <w:t>тўғрисида”ги 28-сонли Қарори.</w:t>
      </w:r>
    </w:p>
    <w:p w14:paraId="66879416" w14:textId="77777777" w:rsidR="000534E1" w:rsidRPr="003E2B67" w:rsidRDefault="000534E1" w:rsidP="000534E1">
      <w:pPr>
        <w:numPr>
          <w:ilvl w:val="0"/>
          <w:numId w:val="14"/>
        </w:numPr>
        <w:tabs>
          <w:tab w:val="left" w:pos="993"/>
          <w:tab w:val="left" w:pos="1134"/>
        </w:tabs>
        <w:spacing w:after="0" w:line="240" w:lineRule="auto"/>
        <w:ind w:left="0" w:firstLine="709"/>
        <w:contextualSpacing/>
        <w:jc w:val="both"/>
        <w:rPr>
          <w:rFonts w:ascii="Cambria" w:hAnsi="Cambria" w:cs="Times New Roman"/>
          <w:sz w:val="24"/>
          <w:szCs w:val="24"/>
          <w:lang w:val="uz-Latn-UZ"/>
        </w:rPr>
      </w:pPr>
      <w:r w:rsidRPr="003E2B67">
        <w:rPr>
          <w:rFonts w:ascii="Cambria" w:hAnsi="Cambria"/>
          <w:sz w:val="24"/>
          <w:szCs w:val="24"/>
          <w:lang w:val="uz-Cyrl-UZ"/>
        </w:rPr>
        <w:t>Олий Суд Пленумининг 20.11.2023 йилдаги “Ҳ</w:t>
      </w:r>
      <w:r w:rsidRPr="003E2B67">
        <w:rPr>
          <w:rFonts w:ascii="Cambria" w:eastAsia="Times New Roman" w:hAnsi="Cambria"/>
          <w:sz w:val="24"/>
          <w:szCs w:val="24"/>
          <w:lang w:val="uz-Cyrl-UZ"/>
        </w:rPr>
        <w:t>арбий хизматни ўташ тартибига қарши жиноятларга оид ишларни кўриш бўйича суд амалиёти</w:t>
      </w:r>
      <w:r w:rsidRPr="003E2B67">
        <w:rPr>
          <w:rFonts w:ascii="Cambria" w:eastAsia="Times New Roman" w:hAnsi="Cambria"/>
          <w:b/>
          <w:bCs/>
          <w:sz w:val="24"/>
          <w:szCs w:val="24"/>
          <w:lang w:val="uz-Cyrl-UZ"/>
        </w:rPr>
        <w:t xml:space="preserve"> </w:t>
      </w:r>
      <w:r w:rsidRPr="003E2B67">
        <w:rPr>
          <w:rFonts w:ascii="Cambria" w:hAnsi="Cambria"/>
          <w:sz w:val="24"/>
          <w:szCs w:val="24"/>
          <w:lang w:val="uz-Cyrl-UZ"/>
        </w:rPr>
        <w:t>тўғрисида”ги 29-сонли Қарори.</w:t>
      </w:r>
    </w:p>
    <w:p w14:paraId="7A490062" w14:textId="77777777" w:rsidR="000534E1" w:rsidRPr="003E2B67" w:rsidRDefault="000534E1" w:rsidP="000534E1">
      <w:pPr>
        <w:tabs>
          <w:tab w:val="left" w:pos="1134"/>
        </w:tabs>
        <w:spacing w:after="0" w:line="240" w:lineRule="auto"/>
        <w:ind w:firstLine="709"/>
        <w:jc w:val="both"/>
        <w:rPr>
          <w:rFonts w:ascii="Cambria" w:hAnsi="Cambria" w:cs="Times New Roman"/>
          <w:sz w:val="24"/>
          <w:szCs w:val="24"/>
          <w:lang w:val="uz-Latn-UZ"/>
        </w:rPr>
      </w:pPr>
    </w:p>
    <w:p w14:paraId="5DA09B1F" w14:textId="77777777" w:rsidR="000534E1" w:rsidRPr="003E2B67" w:rsidRDefault="000534E1" w:rsidP="000534E1">
      <w:pPr>
        <w:spacing w:after="0" w:line="240" w:lineRule="auto"/>
        <w:ind w:right="-5" w:firstLine="709"/>
        <w:jc w:val="center"/>
        <w:rPr>
          <w:rFonts w:ascii="Cambria" w:eastAsia="Times New Roman" w:hAnsi="Cambria" w:cs="Times New Roman"/>
          <w:b/>
          <w:sz w:val="24"/>
          <w:szCs w:val="24"/>
          <w:lang w:val="uz-Cyrl-UZ" w:eastAsia="ru-RU"/>
        </w:rPr>
      </w:pPr>
      <w:r w:rsidRPr="003E2B67">
        <w:rPr>
          <w:rFonts w:ascii="Cambria" w:eastAsia="Times New Roman" w:hAnsi="Cambria" w:cs="Times New Roman"/>
          <w:b/>
          <w:sz w:val="24"/>
          <w:szCs w:val="24"/>
          <w:lang w:val="uz-Latn-UZ" w:eastAsia="ru-RU"/>
        </w:rPr>
        <w:t>Асосий адабиётлар (базавий)</w:t>
      </w:r>
      <w:r w:rsidRPr="003E2B67">
        <w:rPr>
          <w:rFonts w:ascii="Cambria" w:eastAsia="Times New Roman" w:hAnsi="Cambria" w:cs="Times New Roman"/>
          <w:b/>
          <w:sz w:val="24"/>
          <w:szCs w:val="24"/>
          <w:lang w:val="uz-Cyrl-UZ" w:eastAsia="ru-RU"/>
        </w:rPr>
        <w:t>:</w:t>
      </w:r>
    </w:p>
    <w:p w14:paraId="756BE746"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X.Очилов, Ш.Ҳайдаров, З.Шамсиддинов. Жиноят ҳуқуқи (Умумий қисм). Ўқув-қўлланма – Т.:ТДЮУ нашриёти, 2021.</w:t>
      </w:r>
    </w:p>
    <w:p w14:paraId="479461AA"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Жиноят ҳуқуқи (Умумий қисм) Ўқув қўлланма. Х.Р.Очилов Т.:Yuridik adabiyotlar Publ</w:t>
      </w:r>
      <w:proofErr w:type="spellStart"/>
      <w:r w:rsidRPr="003E2B67">
        <w:rPr>
          <w:rFonts w:ascii="Cambria" w:hAnsi="Cambria"/>
          <w:sz w:val="24"/>
          <w:szCs w:val="24"/>
          <w:lang w:val="en-US"/>
        </w:rPr>
        <w:t>ish</w:t>
      </w:r>
      <w:proofErr w:type="spellEnd"/>
      <w:r w:rsidRPr="003E2B67">
        <w:rPr>
          <w:rFonts w:ascii="Cambria" w:hAnsi="Cambria"/>
          <w:sz w:val="24"/>
          <w:szCs w:val="24"/>
          <w:lang w:val="uz-Cyrl-UZ"/>
        </w:rPr>
        <w:t>, 2022.-176 б.</w:t>
      </w:r>
    </w:p>
    <w:p w14:paraId="22738CB4"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М.X.Рустамбоев. Ўзбекистон Республикаси Жиноят кодексига шарҳлар. Умумий қисм (1-96-моддалар). –Т.: “Yuridik adabiyotlar Publish,”, 2024. - 784 б.</w:t>
      </w:r>
    </w:p>
    <w:p w14:paraId="45E995FB"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М.X.Рустамбоев. Ўзбекистон Республикаси Жиноят кодексига шарҳлар. Махсус қисм (97-192-12-моддалар). –Т.: “Yuridik adabiyotlar Publish,”, 2024. - 736 б.</w:t>
      </w:r>
    </w:p>
    <w:p w14:paraId="2D2B87B1"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М.X.Рустамбоев. Ўзбекистон Республикаси Жиноят кодексига шарҳлар. Махсус қисм (193-302-моддалар). –Т.: “Yuridik adabiyotlar Publish,”, 2024. - 760 б.</w:t>
      </w:r>
    </w:p>
    <w:p w14:paraId="7A014C0B"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X.Очилов, Э.Турғунбоев. Жиноят ҳуқуқи. Умумий қисм. Ўқув-услубий қўлланма. Масъул муҳаррир: ю.ф.д. Ф.Тоxиров. – Тошкент, 2013.</w:t>
      </w:r>
    </w:p>
    <w:p w14:paraId="1ECF2B6C"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 xml:space="preserve">М.Усмоналиев, П.Бакунов. Жиноят ҳуқуқи (Умумий қисм). Дарслик. </w:t>
      </w:r>
      <w:r w:rsidRPr="003E2B67">
        <w:rPr>
          <w:rFonts w:ascii="Cambria" w:hAnsi="Cambria"/>
          <w:sz w:val="24"/>
          <w:szCs w:val="24"/>
        </w:rPr>
        <w:t>–</w:t>
      </w:r>
      <w:r w:rsidRPr="003E2B67">
        <w:rPr>
          <w:rFonts w:ascii="Cambria" w:hAnsi="Cambria"/>
          <w:sz w:val="24"/>
          <w:szCs w:val="24"/>
          <w:lang w:val="en-US"/>
        </w:rPr>
        <w:t> </w:t>
      </w:r>
      <w:r w:rsidRPr="003E2B67">
        <w:rPr>
          <w:rFonts w:ascii="Cambria" w:hAnsi="Cambria"/>
          <w:sz w:val="24"/>
          <w:szCs w:val="24"/>
          <w:lang w:val="uz-Cyrl-UZ"/>
        </w:rPr>
        <w:t>Т.: Насаф, 2010/2012. - 616 б.</w:t>
      </w:r>
    </w:p>
    <w:p w14:paraId="0CC19798" w14:textId="77777777" w:rsidR="000534E1" w:rsidRPr="003E2B67" w:rsidRDefault="000534E1" w:rsidP="000534E1">
      <w:pPr>
        <w:numPr>
          <w:ilvl w:val="0"/>
          <w:numId w:val="18"/>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lastRenderedPageBreak/>
        <w:t>Н.С.Салаев, С.С.Ниёзова, А.А.Отажонов Жиноятларни квалификация қилиш муаммолари. Махсус қисм. Дарслик. Т.:ТДЮУ нашриёти, 2025.-584 б. //library-tsul.uz</w:t>
      </w:r>
    </w:p>
    <w:p w14:paraId="79E14F06" w14:textId="77777777" w:rsidR="000534E1" w:rsidRPr="003E2B67" w:rsidRDefault="000534E1" w:rsidP="000534E1">
      <w:pPr>
        <w:numPr>
          <w:ilvl w:val="0"/>
          <w:numId w:val="18"/>
        </w:numPr>
        <w:tabs>
          <w:tab w:val="left" w:pos="993"/>
        </w:tabs>
        <w:spacing w:after="0" w:line="240" w:lineRule="auto"/>
        <w:ind w:left="0" w:firstLine="709"/>
        <w:contextualSpacing/>
        <w:jc w:val="both"/>
        <w:rPr>
          <w:rFonts w:ascii="Cambria" w:hAnsi="Cambria"/>
          <w:sz w:val="24"/>
          <w:szCs w:val="24"/>
          <w:lang w:val="uz-Cyrl-UZ" w:eastAsia="ru-RU"/>
        </w:rPr>
      </w:pPr>
      <w:r w:rsidRPr="003E2B67">
        <w:rPr>
          <w:rFonts w:ascii="Cambria" w:hAnsi="Cambria"/>
          <w:sz w:val="24"/>
          <w:szCs w:val="24"/>
          <w:lang w:val="uz-Cyrl-UZ" w:eastAsia="ru-RU"/>
        </w:rPr>
        <w:t>Н.С.Салаев, С.С.Ниёзова Жиноятларни квалификация қилиш муаммолари . Умумий қисм. Дарслик. Т.:ТДЮУ нашриёти, 2023.-264 б. //library-tsul.uz</w:t>
      </w:r>
    </w:p>
    <w:p w14:paraId="53A18AD8" w14:textId="77777777" w:rsidR="000534E1" w:rsidRPr="003E2B67" w:rsidRDefault="000534E1" w:rsidP="000534E1">
      <w:pPr>
        <w:tabs>
          <w:tab w:val="left" w:pos="2748"/>
          <w:tab w:val="left" w:pos="5640"/>
        </w:tabs>
        <w:spacing w:after="0" w:line="240" w:lineRule="auto"/>
        <w:ind w:firstLine="709"/>
        <w:jc w:val="center"/>
        <w:rPr>
          <w:rFonts w:ascii="Cambria" w:hAnsi="Cambria" w:cs="Times New Roman"/>
          <w:b/>
          <w:sz w:val="24"/>
          <w:szCs w:val="24"/>
          <w:lang w:val="uz-Cyrl-UZ"/>
        </w:rPr>
      </w:pPr>
    </w:p>
    <w:p w14:paraId="77586F6F" w14:textId="77777777" w:rsidR="000534E1" w:rsidRPr="003E2B67" w:rsidRDefault="000534E1" w:rsidP="000534E1">
      <w:pPr>
        <w:tabs>
          <w:tab w:val="left" w:pos="2748"/>
          <w:tab w:val="left" w:pos="5640"/>
        </w:tabs>
        <w:spacing w:after="0" w:line="240" w:lineRule="auto"/>
        <w:ind w:firstLine="709"/>
        <w:jc w:val="center"/>
        <w:rPr>
          <w:rFonts w:ascii="Cambria" w:hAnsi="Cambria" w:cs="Times New Roman"/>
          <w:b/>
          <w:sz w:val="24"/>
          <w:szCs w:val="24"/>
          <w:lang w:val="uz-Cyrl-UZ"/>
        </w:rPr>
      </w:pPr>
      <w:r w:rsidRPr="003E2B67">
        <w:rPr>
          <w:rFonts w:ascii="Cambria" w:hAnsi="Cambria" w:cs="Times New Roman"/>
          <w:b/>
          <w:sz w:val="24"/>
          <w:szCs w:val="24"/>
          <w:lang w:val="uz-Latn-UZ"/>
        </w:rPr>
        <w:t>Қўшимча адабиётлар:</w:t>
      </w:r>
    </w:p>
    <w:p w14:paraId="16B7F5E7" w14:textId="77777777" w:rsidR="000534E1" w:rsidRPr="003E2B67" w:rsidRDefault="000534E1" w:rsidP="000534E1">
      <w:pPr>
        <w:tabs>
          <w:tab w:val="left" w:pos="2748"/>
          <w:tab w:val="left" w:pos="5640"/>
        </w:tabs>
        <w:spacing w:after="0" w:line="240" w:lineRule="auto"/>
        <w:ind w:firstLine="709"/>
        <w:rPr>
          <w:rFonts w:ascii="Cambria" w:hAnsi="Cambria" w:cs="Times New Roman"/>
          <w:b/>
          <w:sz w:val="24"/>
          <w:szCs w:val="24"/>
          <w:lang w:val="uz-Latn-UZ"/>
        </w:rPr>
      </w:pPr>
    </w:p>
    <w:p w14:paraId="2A616D12"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Ф.Х.Худайкулов Жиноят таркиби ва унинг аҳамияти. Ўқув қўлланма. Т.:ТДЮУ нашриёти, 2025-120 б.// library-tsul.uz</w:t>
      </w:r>
    </w:p>
    <w:p w14:paraId="76A21052"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 xml:space="preserve">Х.А.Каримов. Жиноятларни квалификация қилишдаги муаммолар: таҳлил ва мулоҳазалар. – Тошкент, 2023 йил. – 43 б. </w:t>
      </w:r>
    </w:p>
    <w:p w14:paraId="42591040"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Х.А.Каримов Маъмурий преюдицияга оид жиноятларни квалификация қилиш муаммолари. Ўқув қўлланма. Т.2022.-56 б.</w:t>
      </w:r>
    </w:p>
    <w:p w14:paraId="6DD147D5"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Х.А.Каримов Жиноят таркиби ва жиноий жавобгарлик асослари. Ўқув қўлланма. Т.:2022. -76 б.</w:t>
      </w:r>
    </w:p>
    <w:p w14:paraId="10BD9564"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Х.А.Каримов Жиноят ҳуқуқи умумий қисмининг айрим масалалари. Ўқув қўлланма. Т.:2019-151б.</w:t>
      </w:r>
    </w:p>
    <w:p w14:paraId="5418DD17"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sz w:val="24"/>
          <w:szCs w:val="24"/>
          <w:lang w:val="uz-Cyrl-UZ"/>
        </w:rPr>
      </w:pPr>
      <w:r w:rsidRPr="003E2B67">
        <w:rPr>
          <w:rFonts w:ascii="Cambria" w:hAnsi="Cambria"/>
          <w:sz w:val="24"/>
          <w:szCs w:val="24"/>
          <w:lang w:val="uz-Cyrl-UZ"/>
        </w:rPr>
        <w:t>Ф.И.Мирзаев. “Жиноий даромадларни легаллаштириш ва терроризмни молиялаштиришга қарши курашишнинг миллий тизими”. Ўқув қўлланма. -Тошкент , 2019 й. – 164 бет.</w:t>
      </w:r>
    </w:p>
    <w:p w14:paraId="58E6AB4C" w14:textId="77777777" w:rsidR="000534E1" w:rsidRPr="003E2B67" w:rsidRDefault="000534E1" w:rsidP="000534E1">
      <w:pPr>
        <w:numPr>
          <w:ilvl w:val="0"/>
          <w:numId w:val="19"/>
        </w:numPr>
        <w:tabs>
          <w:tab w:val="left" w:pos="993"/>
        </w:tabs>
        <w:spacing w:after="0" w:line="240" w:lineRule="auto"/>
        <w:ind w:left="0" w:firstLine="709"/>
        <w:jc w:val="both"/>
        <w:rPr>
          <w:rFonts w:ascii="Cambria" w:hAnsi="Cambria"/>
          <w:iCs/>
          <w:sz w:val="24"/>
          <w:szCs w:val="24"/>
          <w:lang w:val="uz-Cyrl-UZ"/>
        </w:rPr>
      </w:pPr>
      <w:r w:rsidRPr="003E2B67">
        <w:rPr>
          <w:rFonts w:ascii="Cambria" w:hAnsi="Cambria"/>
          <w:iCs/>
          <w:sz w:val="24"/>
          <w:szCs w:val="24"/>
          <w:lang w:val="uz-Cyrl-UZ"/>
        </w:rPr>
        <w:t>С.Тошев Судланганлик тушунчаси ва жиноят ҳуқуқий аҳамияти. Ўқув қўлланма. Т.ТДЮУ, 2024-88б.</w:t>
      </w:r>
    </w:p>
    <w:p w14:paraId="24466AB0" w14:textId="77777777" w:rsidR="000534E1" w:rsidRDefault="000534E1" w:rsidP="000534E1">
      <w:pPr>
        <w:numPr>
          <w:ilvl w:val="0"/>
          <w:numId w:val="19"/>
        </w:numPr>
        <w:tabs>
          <w:tab w:val="left" w:pos="993"/>
        </w:tabs>
        <w:spacing w:after="0" w:line="240" w:lineRule="auto"/>
        <w:ind w:left="0" w:firstLine="709"/>
        <w:jc w:val="both"/>
        <w:rPr>
          <w:rFonts w:ascii="Cambria" w:hAnsi="Cambria"/>
          <w:iCs/>
          <w:sz w:val="24"/>
          <w:szCs w:val="24"/>
          <w:lang w:val="uz-Cyrl-UZ"/>
        </w:rPr>
      </w:pPr>
      <w:r w:rsidRPr="003E2B67">
        <w:rPr>
          <w:rFonts w:ascii="Cambria" w:hAnsi="Cambria"/>
          <w:iCs/>
          <w:sz w:val="24"/>
          <w:szCs w:val="24"/>
          <w:lang w:val="uz-Cyrl-UZ"/>
        </w:rPr>
        <w:t>Уголовное право. Особенная часть. Учебник. под ред.М.В.Бавсуна. М.:КНОРУС, 2025,-578 с</w:t>
      </w:r>
    </w:p>
    <w:p w14:paraId="3C77A0E1" w14:textId="77777777" w:rsidR="000534E1" w:rsidRDefault="000534E1" w:rsidP="000534E1">
      <w:pPr>
        <w:rPr>
          <w:rFonts w:ascii="Cambria" w:hAnsi="Cambria" w:cs="Times New Roman"/>
          <w:sz w:val="24"/>
          <w:szCs w:val="24"/>
          <w:lang w:val="uz-Latn-UZ"/>
        </w:rPr>
      </w:pPr>
      <w:r>
        <w:rPr>
          <w:rFonts w:ascii="Cambria" w:hAnsi="Cambria" w:cs="Times New Roman"/>
          <w:sz w:val="24"/>
          <w:szCs w:val="24"/>
          <w:lang w:val="uz-Latn-UZ"/>
        </w:rPr>
        <w:br w:type="page"/>
      </w:r>
    </w:p>
    <w:p w14:paraId="5463A164" w14:textId="77777777" w:rsidR="000534E1" w:rsidRPr="003E2B67" w:rsidRDefault="000534E1" w:rsidP="000534E1">
      <w:pPr>
        <w:tabs>
          <w:tab w:val="left" w:pos="1276"/>
        </w:tabs>
        <w:spacing w:after="0" w:line="240" w:lineRule="auto"/>
        <w:ind w:left="6804"/>
        <w:jc w:val="center"/>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Latn-UZ" w:eastAsia="ru-RU"/>
        </w:rPr>
        <w:lastRenderedPageBreak/>
        <w:t>Синов дастурига</w:t>
      </w:r>
    </w:p>
    <w:p w14:paraId="0D336860" w14:textId="77777777" w:rsidR="000534E1" w:rsidRPr="003E2B67" w:rsidRDefault="000534E1" w:rsidP="000534E1">
      <w:pPr>
        <w:tabs>
          <w:tab w:val="left" w:pos="1276"/>
        </w:tabs>
        <w:spacing w:after="0" w:line="240" w:lineRule="auto"/>
        <w:ind w:left="6804"/>
        <w:jc w:val="center"/>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Latn-UZ" w:eastAsia="ru-RU"/>
        </w:rPr>
        <w:t>1-илова</w:t>
      </w:r>
    </w:p>
    <w:p w14:paraId="0837E5B3" w14:textId="77777777" w:rsidR="000534E1" w:rsidRPr="003E2B67" w:rsidRDefault="000534E1" w:rsidP="000534E1">
      <w:pPr>
        <w:tabs>
          <w:tab w:val="left" w:pos="1276"/>
        </w:tabs>
        <w:spacing w:after="0" w:line="240" w:lineRule="auto"/>
        <w:ind w:firstLine="709"/>
        <w:jc w:val="right"/>
        <w:rPr>
          <w:rFonts w:ascii="Cambria" w:eastAsia="Times New Roman" w:hAnsi="Cambria" w:cs="Times New Roman"/>
          <w:b/>
          <w:bCs/>
          <w:sz w:val="24"/>
          <w:szCs w:val="24"/>
          <w:lang w:val="uz-Latn-UZ" w:eastAsia="ru-RU"/>
        </w:rPr>
      </w:pPr>
    </w:p>
    <w:p w14:paraId="6373A7B1" w14:textId="77777777" w:rsidR="000534E1" w:rsidRPr="003E2B67" w:rsidRDefault="000534E1" w:rsidP="000534E1">
      <w:pPr>
        <w:tabs>
          <w:tab w:val="left" w:pos="1276"/>
        </w:tabs>
        <w:spacing w:after="0" w:line="240" w:lineRule="auto"/>
        <w:jc w:val="center"/>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Latn-UZ" w:eastAsia="ru-RU"/>
        </w:rPr>
        <w:t>“</w:t>
      </w:r>
      <w:r w:rsidRPr="003E2B67">
        <w:rPr>
          <w:rFonts w:ascii="Cambria" w:eastAsia="Times New Roman" w:hAnsi="Cambria" w:cs="Times New Roman"/>
          <w:b/>
          <w:sz w:val="24"/>
          <w:szCs w:val="24"/>
          <w:lang w:val="uz-Cyrl-UZ" w:eastAsia="ru-RU"/>
        </w:rPr>
        <w:t>Жиноят ҳуқуқи</w:t>
      </w:r>
      <w:r w:rsidRPr="003E2B67">
        <w:rPr>
          <w:rFonts w:ascii="Cambria" w:eastAsia="Times New Roman" w:hAnsi="Cambria" w:cs="Comic Sans MS"/>
          <w:b/>
          <w:bCs/>
          <w:sz w:val="24"/>
          <w:szCs w:val="24"/>
          <w:lang w:val="uz-Latn-UZ" w:eastAsia="ru-RU"/>
        </w:rPr>
        <w:t>”</w:t>
      </w:r>
      <w:r w:rsidRPr="003E2B67">
        <w:rPr>
          <w:rFonts w:ascii="Cambria" w:eastAsia="Times New Roman" w:hAnsi="Cambria" w:cs="Times New Roman"/>
          <w:b/>
          <w:bCs/>
          <w:sz w:val="24"/>
          <w:szCs w:val="24"/>
          <w:lang w:val="uz-Latn-UZ" w:eastAsia="ru-RU"/>
        </w:rPr>
        <w:t xml:space="preserve"> </w:t>
      </w:r>
      <w:r w:rsidRPr="003E2B67">
        <w:rPr>
          <w:rFonts w:ascii="Cambria" w:eastAsia="Times New Roman" w:hAnsi="Cambria" w:cs="Comic Sans MS"/>
          <w:b/>
          <w:bCs/>
          <w:sz w:val="24"/>
          <w:szCs w:val="24"/>
          <w:lang w:val="uz-Latn-UZ" w:eastAsia="ru-RU"/>
        </w:rPr>
        <w:t>модулидан</w:t>
      </w:r>
      <w:r w:rsidRPr="003E2B67">
        <w:rPr>
          <w:rFonts w:ascii="Cambria" w:eastAsia="Times New Roman" w:hAnsi="Cambria" w:cs="Times New Roman"/>
          <w:b/>
          <w:bCs/>
          <w:sz w:val="24"/>
          <w:szCs w:val="24"/>
          <w:lang w:val="uz-Latn-UZ" w:eastAsia="ru-RU"/>
        </w:rPr>
        <w:t xml:space="preserve"> тузилган </w:t>
      </w:r>
    </w:p>
    <w:p w14:paraId="66F51CD2" w14:textId="77777777" w:rsidR="000534E1" w:rsidRPr="003E2B67" w:rsidRDefault="000534E1" w:rsidP="000534E1">
      <w:pPr>
        <w:tabs>
          <w:tab w:val="left" w:pos="1276"/>
        </w:tabs>
        <w:spacing w:after="0" w:line="240" w:lineRule="auto"/>
        <w:jc w:val="center"/>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Latn-UZ" w:eastAsia="ru-RU"/>
        </w:rPr>
        <w:t>назарий саволлар</w:t>
      </w:r>
    </w:p>
    <w:p w14:paraId="645F973A" w14:textId="77777777" w:rsidR="000534E1" w:rsidRPr="003E2B67" w:rsidRDefault="000534E1" w:rsidP="000534E1">
      <w:pPr>
        <w:spacing w:after="0" w:line="240" w:lineRule="auto"/>
        <w:ind w:firstLine="709"/>
        <w:rPr>
          <w:rFonts w:ascii="Cambria" w:hAnsi="Cambria" w:cs="Times New Roman"/>
          <w:sz w:val="24"/>
          <w:szCs w:val="24"/>
          <w:lang w:val="uz-Latn-UZ"/>
        </w:rPr>
      </w:pPr>
    </w:p>
    <w:p w14:paraId="42397E5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w:t>
      </w:r>
      <w:r w:rsidRPr="002A02BF">
        <w:rPr>
          <w:rFonts w:ascii="Cambria" w:hAnsi="Cambria"/>
          <w:sz w:val="24"/>
          <w:szCs w:val="24"/>
          <w:lang w:val="uz-Latn-UZ"/>
        </w:rPr>
        <w:tab/>
        <w:t>Жиноят кодексининг ҳудуд бўйича амал қилишини тушунтириб беринг, мисол келтиринг.</w:t>
      </w:r>
    </w:p>
    <w:p w14:paraId="32B0832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w:t>
      </w:r>
      <w:r w:rsidRPr="002A02BF">
        <w:rPr>
          <w:rFonts w:ascii="Cambria" w:hAnsi="Cambria"/>
          <w:sz w:val="24"/>
          <w:szCs w:val="24"/>
          <w:lang w:val="uz-Latn-UZ"/>
        </w:rPr>
        <w:tab/>
        <w:t>Жиноят кодексининг вақт бўйича амал қилишини тушунтириб беринг, мисол келтиринг.</w:t>
      </w:r>
    </w:p>
    <w:p w14:paraId="38A46E2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w:t>
      </w:r>
      <w:r w:rsidRPr="002A02BF">
        <w:rPr>
          <w:rFonts w:ascii="Cambria" w:hAnsi="Cambria"/>
          <w:sz w:val="24"/>
          <w:szCs w:val="24"/>
          <w:lang w:val="uz-Latn-UZ"/>
        </w:rPr>
        <w:tab/>
        <w:t>Жиноятларни таснифлашни тушунтиринг.</w:t>
      </w:r>
    </w:p>
    <w:p w14:paraId="1723634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w:t>
      </w:r>
      <w:r w:rsidRPr="002A02BF">
        <w:rPr>
          <w:rFonts w:ascii="Cambria" w:hAnsi="Cambria"/>
          <w:sz w:val="24"/>
          <w:szCs w:val="24"/>
          <w:lang w:val="uz-Latn-UZ"/>
        </w:rPr>
        <w:tab/>
        <w:t>Жиноят содир этган вояга етмаган шахснинг ёшини тасдиқловчи ҳужжатлар йўқлиги туфайли унинг ёши номаълум бўлган ҳолларда мазкур шахсни жиноий жавобгарликка тортиш масаласининг ҳал қилиниши тартибини тушунтиринг.</w:t>
      </w:r>
    </w:p>
    <w:p w14:paraId="43A3833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w:t>
      </w:r>
      <w:r w:rsidRPr="002A02BF">
        <w:rPr>
          <w:rFonts w:ascii="Cambria" w:hAnsi="Cambria"/>
          <w:sz w:val="24"/>
          <w:szCs w:val="24"/>
          <w:lang w:val="uz-Latn-UZ"/>
        </w:rPr>
        <w:tab/>
        <w:t>Жиноят таркибини тушунтиринг ва унинг жиноят-ҳуқуқий аҳамиятини баён қилинг.</w:t>
      </w:r>
    </w:p>
    <w:p w14:paraId="72ED9D35"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w:t>
      </w:r>
      <w:r w:rsidRPr="002A02BF">
        <w:rPr>
          <w:rFonts w:ascii="Cambria" w:hAnsi="Cambria"/>
          <w:sz w:val="24"/>
          <w:szCs w:val="24"/>
          <w:lang w:val="uz-Latn-UZ"/>
        </w:rPr>
        <w:tab/>
        <w:t>Жиноятнинг объекти ва объектив томонини тушунтиринг.</w:t>
      </w:r>
    </w:p>
    <w:p w14:paraId="20B4FE5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w:t>
      </w:r>
      <w:r w:rsidRPr="002A02BF">
        <w:rPr>
          <w:rFonts w:ascii="Cambria" w:hAnsi="Cambria"/>
          <w:sz w:val="24"/>
          <w:szCs w:val="24"/>
          <w:lang w:val="uz-Latn-UZ"/>
        </w:rPr>
        <w:tab/>
        <w:t>Жиноятнинг субъекти ва субъектив томонини тушунтиринг.</w:t>
      </w:r>
    </w:p>
    <w:p w14:paraId="5A8EA58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w:t>
      </w:r>
      <w:r w:rsidRPr="002A02BF">
        <w:rPr>
          <w:rFonts w:ascii="Cambria" w:hAnsi="Cambria"/>
          <w:sz w:val="24"/>
          <w:szCs w:val="24"/>
          <w:lang w:val="uz-Latn-UZ"/>
        </w:rPr>
        <w:tab/>
        <w:t>Жиноят кодексида асосий, енгиллаштирувчи ва оғирлаштирувчи жиноят таркибларининг мавжуд бўлишини мисоллар билан ёритинг.</w:t>
      </w:r>
    </w:p>
    <w:p w14:paraId="2D70F5E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w:t>
      </w:r>
      <w:r w:rsidRPr="002A02BF">
        <w:rPr>
          <w:rFonts w:ascii="Cambria" w:hAnsi="Cambria"/>
          <w:sz w:val="24"/>
          <w:szCs w:val="24"/>
          <w:lang w:val="uz-Latn-UZ"/>
        </w:rPr>
        <w:tab/>
        <w:t>Оддий ва мураккаб таркибли жиноятлар мазмунини тушунтиринг.</w:t>
      </w:r>
    </w:p>
    <w:p w14:paraId="61973C5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10.</w:t>
      </w:r>
      <w:r>
        <w:rPr>
          <w:rFonts w:ascii="Cambria" w:hAnsi="Cambria"/>
          <w:sz w:val="24"/>
          <w:szCs w:val="24"/>
        </w:rPr>
        <w:t xml:space="preserve">  </w:t>
      </w:r>
      <w:r w:rsidRPr="002A02BF">
        <w:rPr>
          <w:rFonts w:ascii="Cambria" w:hAnsi="Cambria"/>
          <w:sz w:val="24"/>
          <w:szCs w:val="24"/>
          <w:lang w:val="uz-Latn-UZ"/>
        </w:rPr>
        <w:t xml:space="preserve">Формал, моддий ва кесик таркибли жиноятларнинг хусусиятларини баён қилинг ва уларга мисоллар келтиринг. </w:t>
      </w:r>
    </w:p>
    <w:p w14:paraId="01F1EA9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11.</w:t>
      </w:r>
      <w:r>
        <w:rPr>
          <w:rFonts w:ascii="Cambria" w:hAnsi="Cambria"/>
          <w:sz w:val="24"/>
          <w:szCs w:val="24"/>
        </w:rPr>
        <w:t xml:space="preserve"> </w:t>
      </w:r>
      <w:r w:rsidRPr="002A02BF">
        <w:rPr>
          <w:rFonts w:ascii="Cambria" w:hAnsi="Cambria"/>
          <w:sz w:val="24"/>
          <w:szCs w:val="24"/>
          <w:lang w:val="uz-Latn-UZ"/>
        </w:rPr>
        <w:t>Жиноят предметини мисоллар билан тушунтиринг.</w:t>
      </w:r>
    </w:p>
    <w:p w14:paraId="38C22DD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12.</w:t>
      </w:r>
      <w:r>
        <w:rPr>
          <w:rFonts w:ascii="Cambria" w:hAnsi="Cambria"/>
          <w:sz w:val="24"/>
          <w:szCs w:val="24"/>
        </w:rPr>
        <w:t xml:space="preserve"> </w:t>
      </w:r>
      <w:r w:rsidRPr="002A02BF">
        <w:rPr>
          <w:rFonts w:ascii="Cambria" w:hAnsi="Cambria"/>
          <w:sz w:val="24"/>
          <w:szCs w:val="24"/>
          <w:lang w:val="uz-Latn-UZ"/>
        </w:rPr>
        <w:t>Жиноят содир қилиш қуролини мисоллар билан тушунтиринг.</w:t>
      </w:r>
    </w:p>
    <w:p w14:paraId="0C64D89E"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13.</w:t>
      </w:r>
      <w:r>
        <w:rPr>
          <w:rFonts w:ascii="Cambria" w:hAnsi="Cambria"/>
          <w:sz w:val="24"/>
          <w:szCs w:val="24"/>
        </w:rPr>
        <w:t xml:space="preserve"> </w:t>
      </w:r>
      <w:r w:rsidRPr="002A02BF">
        <w:rPr>
          <w:rFonts w:ascii="Cambria" w:hAnsi="Cambria"/>
          <w:sz w:val="24"/>
          <w:szCs w:val="24"/>
          <w:lang w:val="uz-Latn-UZ"/>
        </w:rPr>
        <w:t>Жиноят содир этиш усули ва жиноят содир қилиш воситасини мисоллар билан тушунтириб беринг.</w:t>
      </w:r>
    </w:p>
    <w:p w14:paraId="13D6CB2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14. Жиноий қилмиш ва жиноий оқибатлар ўртасидаги сабабий боғланишни муҳокама қилинг.</w:t>
      </w:r>
    </w:p>
    <w:p w14:paraId="323CD2B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15. Ҳаракатсизлик орқали содир этилган жиноятларда жиноий жавобгарликнинг ўзига хос хусусиятларини ва жавобгарлик келиб чиқиш шартларини муҳокама қилинг.</w:t>
      </w:r>
    </w:p>
    <w:p w14:paraId="626C82C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16. Эҳтиётсизлик орқали содир этиладиган жиноят, унинг турлари ва белгиларини тушунтириб беринг.</w:t>
      </w:r>
    </w:p>
    <w:p w14:paraId="77E122DE"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17. Жиноят мотиви ва мақсадини, уларнинг жиноят-ҳуқуқий аҳамиятини муҳокама қилинг.</w:t>
      </w:r>
    </w:p>
    <w:p w14:paraId="1303890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18.</w:t>
      </w:r>
      <w:r>
        <w:rPr>
          <w:rFonts w:ascii="Cambria" w:hAnsi="Cambria"/>
          <w:sz w:val="24"/>
          <w:szCs w:val="24"/>
        </w:rPr>
        <w:t xml:space="preserve"> </w:t>
      </w:r>
      <w:r w:rsidRPr="002A02BF">
        <w:rPr>
          <w:rFonts w:ascii="Cambria" w:hAnsi="Cambria"/>
          <w:sz w:val="24"/>
          <w:szCs w:val="24"/>
          <w:lang w:val="uz-Latn-UZ"/>
        </w:rPr>
        <w:t>Жиноят таркибининг элементи сифатида жиноят субъектининг белгиларини тушунтиринг. Умумий қоида бўйича жиноий жавобгарлик неча ёшдан юзага келиши ҳамда айрим жиноятлар учун неча ёшдан жавобгарлик белгиланганлиги асосларини ҳам тушунтириб беринг.</w:t>
      </w:r>
    </w:p>
    <w:p w14:paraId="09AD688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19.</w:t>
      </w:r>
      <w:r>
        <w:rPr>
          <w:rFonts w:ascii="Cambria" w:hAnsi="Cambria"/>
          <w:sz w:val="24"/>
          <w:szCs w:val="24"/>
        </w:rPr>
        <w:t xml:space="preserve"> </w:t>
      </w:r>
      <w:r w:rsidRPr="002A02BF">
        <w:rPr>
          <w:rFonts w:ascii="Cambria" w:hAnsi="Cambria"/>
          <w:sz w:val="24"/>
          <w:szCs w:val="24"/>
          <w:lang w:val="uz-Latn-UZ"/>
        </w:rPr>
        <w:t>Махсус субъектнинг белгиларини тушунтиринг, мисоллар келтиринг.</w:t>
      </w:r>
    </w:p>
    <w:p w14:paraId="5C8ED9D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20.</w:t>
      </w:r>
      <w:r>
        <w:rPr>
          <w:rFonts w:ascii="Cambria" w:hAnsi="Cambria"/>
          <w:sz w:val="24"/>
          <w:szCs w:val="24"/>
        </w:rPr>
        <w:t xml:space="preserve"> </w:t>
      </w:r>
      <w:r w:rsidRPr="002A02BF">
        <w:rPr>
          <w:rFonts w:ascii="Cambria" w:hAnsi="Cambria"/>
          <w:sz w:val="24"/>
          <w:szCs w:val="24"/>
          <w:lang w:val="uz-Latn-UZ"/>
        </w:rPr>
        <w:t>Жиноят содир этган шахснинг ақли расолиги мезонларини тушунтириб беринг. Ақли норасолик тиббий мезонининг мазмуни ва юридик мезон билан у қандай муносабатда бўлишини муҳокама қилинг.</w:t>
      </w:r>
    </w:p>
    <w:p w14:paraId="6F487AD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21.</w:t>
      </w:r>
      <w:r>
        <w:rPr>
          <w:rFonts w:ascii="Cambria" w:hAnsi="Cambria"/>
          <w:sz w:val="24"/>
          <w:szCs w:val="24"/>
        </w:rPr>
        <w:t xml:space="preserve"> </w:t>
      </w:r>
      <w:r w:rsidRPr="002A02BF">
        <w:rPr>
          <w:rFonts w:ascii="Cambria" w:hAnsi="Cambria"/>
          <w:sz w:val="24"/>
          <w:szCs w:val="24"/>
          <w:lang w:val="uz-Latn-UZ"/>
        </w:rPr>
        <w:t>Айб, унинг элементлари ва айб шаклларини тавсифланг.</w:t>
      </w:r>
    </w:p>
    <w:p w14:paraId="4A9DE44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22.</w:t>
      </w:r>
      <w:r>
        <w:rPr>
          <w:rFonts w:ascii="Cambria" w:hAnsi="Cambria"/>
          <w:sz w:val="24"/>
          <w:szCs w:val="24"/>
        </w:rPr>
        <w:t xml:space="preserve"> </w:t>
      </w:r>
      <w:r w:rsidRPr="002A02BF">
        <w:rPr>
          <w:rFonts w:ascii="Cambria" w:hAnsi="Cambria"/>
          <w:sz w:val="24"/>
          <w:szCs w:val="24"/>
          <w:lang w:val="uz-Latn-UZ"/>
        </w:rPr>
        <w:t>Жиноят содир қилишнинг босқичларини тушунтириб беринг.</w:t>
      </w:r>
    </w:p>
    <w:p w14:paraId="264C0F0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23. Тамом бўлмаган жиноят ва унинг босқичлари моҳиятини баён қилинг.</w:t>
      </w:r>
    </w:p>
    <w:p w14:paraId="4EEA3E9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24. Жиноят содир этишдан ихтиёрий қайтиш, унинг ҳуқуқий оқибатлари, унинг аломатлари бўлмиш ихтиёрийлик ва қатъийликни мисоллар билан тушунтириб беринг.</w:t>
      </w:r>
    </w:p>
    <w:p w14:paraId="0B6FEAA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25.</w:t>
      </w:r>
      <w:r>
        <w:rPr>
          <w:rFonts w:ascii="Cambria" w:hAnsi="Cambria"/>
          <w:sz w:val="24"/>
          <w:szCs w:val="24"/>
        </w:rPr>
        <w:t xml:space="preserve"> </w:t>
      </w:r>
      <w:r w:rsidRPr="002A02BF">
        <w:rPr>
          <w:rFonts w:ascii="Cambria" w:hAnsi="Cambria"/>
          <w:sz w:val="24"/>
          <w:szCs w:val="24"/>
          <w:lang w:val="uz-Latn-UZ"/>
        </w:rPr>
        <w:t>Иштирокчилик ва унинг турларини мисоллар билан тушунтириб беринг.</w:t>
      </w:r>
    </w:p>
    <w:p w14:paraId="5F8A645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lastRenderedPageBreak/>
        <w:t>26.</w:t>
      </w:r>
      <w:r>
        <w:rPr>
          <w:rFonts w:ascii="Cambria" w:hAnsi="Cambria"/>
          <w:sz w:val="24"/>
          <w:szCs w:val="24"/>
        </w:rPr>
        <w:t xml:space="preserve"> </w:t>
      </w:r>
      <w:r w:rsidRPr="002A02BF">
        <w:rPr>
          <w:rFonts w:ascii="Cambria" w:hAnsi="Cambria"/>
          <w:sz w:val="24"/>
          <w:szCs w:val="24"/>
          <w:lang w:val="uz-Latn-UZ"/>
        </w:rPr>
        <w:t>Иштирокчилик ва унинг шаклларини мисоллар билан тушунтиринг.</w:t>
      </w:r>
    </w:p>
    <w:p w14:paraId="5B38E6C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27.</w:t>
      </w:r>
      <w:r>
        <w:rPr>
          <w:rFonts w:ascii="Cambria" w:hAnsi="Cambria"/>
          <w:sz w:val="24"/>
          <w:szCs w:val="24"/>
        </w:rPr>
        <w:t xml:space="preserve"> </w:t>
      </w:r>
      <w:r w:rsidRPr="002A02BF">
        <w:rPr>
          <w:rFonts w:ascii="Cambria" w:hAnsi="Cambria"/>
          <w:sz w:val="24"/>
          <w:szCs w:val="24"/>
          <w:lang w:val="uz-Latn-UZ"/>
        </w:rPr>
        <w:t>Жиноятга дахлдорликни батафсил тушунтириб беринг ва амалий мисол келтиринг.</w:t>
      </w:r>
    </w:p>
    <w:p w14:paraId="30FA337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28.</w:t>
      </w:r>
      <w:r>
        <w:rPr>
          <w:rFonts w:ascii="Cambria" w:hAnsi="Cambria"/>
          <w:sz w:val="24"/>
          <w:szCs w:val="24"/>
        </w:rPr>
        <w:t xml:space="preserve"> </w:t>
      </w:r>
      <w:r w:rsidRPr="002A02BF">
        <w:rPr>
          <w:rFonts w:ascii="Cambria" w:hAnsi="Cambria"/>
          <w:sz w:val="24"/>
          <w:szCs w:val="24"/>
          <w:lang w:val="uz-Latn-UZ"/>
        </w:rPr>
        <w:t>Такроран жиноят содир этишни тушунтиринг.</w:t>
      </w:r>
    </w:p>
    <w:p w14:paraId="0995278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29. Бир қанча жиноятларнинг ягона жиноятдан фарқини, давомли ва узоққа чўзилган жиноятларни мисоллар билан тушунтиринг.</w:t>
      </w:r>
    </w:p>
    <w:p w14:paraId="3A1A7B4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30.</w:t>
      </w:r>
      <w:r>
        <w:rPr>
          <w:rFonts w:ascii="Cambria" w:hAnsi="Cambria"/>
          <w:sz w:val="24"/>
          <w:szCs w:val="24"/>
        </w:rPr>
        <w:t xml:space="preserve"> </w:t>
      </w:r>
      <w:r w:rsidRPr="002A02BF">
        <w:rPr>
          <w:rFonts w:ascii="Cambria" w:hAnsi="Cambria"/>
          <w:sz w:val="24"/>
          <w:szCs w:val="24"/>
          <w:lang w:val="uz-Latn-UZ"/>
        </w:rPr>
        <w:t>Жиноятлар мажмуи ва унинг белгиларини муҳокама қилинг.</w:t>
      </w:r>
    </w:p>
    <w:p w14:paraId="24F90C3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31.</w:t>
      </w:r>
      <w:r>
        <w:rPr>
          <w:rFonts w:ascii="Cambria" w:hAnsi="Cambria"/>
          <w:sz w:val="24"/>
          <w:szCs w:val="24"/>
        </w:rPr>
        <w:t xml:space="preserve"> </w:t>
      </w:r>
      <w:r w:rsidRPr="002A02BF">
        <w:rPr>
          <w:rFonts w:ascii="Cambria" w:hAnsi="Cambria"/>
          <w:sz w:val="24"/>
          <w:szCs w:val="24"/>
          <w:lang w:val="uz-Latn-UZ"/>
        </w:rPr>
        <w:t>Рецидив жиноят, унинг асосий белгилари ва турларини батафсил баён қилинг.</w:t>
      </w:r>
    </w:p>
    <w:p w14:paraId="0156929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32. Қилмишнинг жиноийлигини истисно қилувчи ҳолатларни таърифланг ва турларини санаб беринг.</w:t>
      </w:r>
    </w:p>
    <w:p w14:paraId="71437BCE"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33. Зарурий мудофаани тушунтиринг.</w:t>
      </w:r>
    </w:p>
    <w:p w14:paraId="44F187D2"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34. Ижтимоий хавфли қилмиш содир этган шахсни ушлаш вақтида зарар етказишни тушунтиринг.</w:t>
      </w:r>
    </w:p>
    <w:p w14:paraId="00F45D95"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35. Жавобгарликка тортиш муддатининг ўтиб кетганлиги муносабати билан жиноят учун жавобгарликдан озод қилишни изоҳлаб беринг.</w:t>
      </w:r>
    </w:p>
    <w:p w14:paraId="39B6CBE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36. Ярашилганлиги муносабати билан жиноий жавобгарликдан озод қилишнинг асоси ва шартларини муҳокама қилинг, ярашув доирасига тушадиган жиноятларга мисол келтиринг.</w:t>
      </w:r>
    </w:p>
    <w:p w14:paraId="34B8842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37. Қилмиш ёки шахс ижтимоий хавфлилигини йўқотганлиги муносабати билан жавобгарликдан озод қилиш (ЖК 65-модда) ҳамда айбдор ўз қилмишига амалда пушаймон бўлганлиги муносабати билан жавобгарликдан озод қилиш (ЖК 65-модда)нинг асоси ва шартларини муҳокама қилинг.</w:t>
      </w:r>
    </w:p>
    <w:p w14:paraId="25B1C1E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38. Амнистия ва афв этиш актларини қўллаш хусусиятларини муҳокама қилинг.</w:t>
      </w:r>
    </w:p>
    <w:p w14:paraId="2F69761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39. Судланганлик тушунчаси, унинг ҳуқуқий аҳамияти ва судланганлик ҳолатининг тугалланишини тушунтириб беринг.</w:t>
      </w:r>
    </w:p>
    <w:p w14:paraId="7BE3434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40</w:t>
      </w:r>
      <w:r>
        <w:rPr>
          <w:rFonts w:ascii="Cambria" w:hAnsi="Cambria"/>
          <w:sz w:val="24"/>
          <w:szCs w:val="24"/>
        </w:rPr>
        <w:t xml:space="preserve">. </w:t>
      </w:r>
      <w:r w:rsidRPr="002A02BF">
        <w:rPr>
          <w:rFonts w:ascii="Cambria" w:hAnsi="Cambria"/>
          <w:sz w:val="24"/>
          <w:szCs w:val="24"/>
          <w:lang w:val="uz-Latn-UZ"/>
        </w:rPr>
        <w:t>Тиббий йўсиндаги мажбурлов чораларининг асослари ва турларини тушунтиринг.</w:t>
      </w:r>
    </w:p>
    <w:p w14:paraId="5898606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41. Қасддан одам ўлдириш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квалификация қилишга доир жиҳатларни тушунтиринг.</w:t>
      </w:r>
    </w:p>
    <w:p w14:paraId="68B7C51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42. Ўзини ўзи ўлдириш даражасига етказиш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квалификация қилишга оид жиҳатларни тушунтиринг.</w:t>
      </w:r>
    </w:p>
    <w:p w14:paraId="6D118DA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43. Қасддан баданга оғир шикаст етказиш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5574084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44. Қасддан баданга ўртача оғир шикаст етказиш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 </w:t>
      </w:r>
    </w:p>
    <w:p w14:paraId="5F6E3FB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45. Қасддан баданга енгил шикаст етказиш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238F4AF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46. Қийнаш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4B3BA665"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lastRenderedPageBreak/>
        <w:t>47. Ўлдириш ёки зўрлик ишлатиш билан қўрқитиш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4A6B412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48. Таносил ёки ОИВ касаллиги/ОИТСни тарқатиш жиноятининг жиноят-ҳуқуқий жиҳатларини, жиноят таркибини ва оғирлаштирувчи ҳолатларини, ушбу турдаги жиноятларни малакалашга оид қоидаларни тушунтиринг.</w:t>
      </w:r>
    </w:p>
    <w:p w14:paraId="0FAFC53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49. Касб юзасидан ўз вазифаларини лозим даражада бажармаслик жиноятининг жиноят-ҳуқуқий жиҳатларини, жиноят таркибини ва оғирлаштирувчи ҳолатларини, ушбу турдаги жиноятларни малакалашга оид қоидаларни тушунтиринг.</w:t>
      </w:r>
    </w:p>
    <w:p w14:paraId="652EC552"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50. Хавф остида қолдириш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4E54C6E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51. Номусга тегиш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255FB69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52. Вояга етмаган ёки меҳнатга лаёқатсиз шахсларни моддий таъминлашдан бўйин товлаш жиноятининг жиноят-ҳуқуқий тавсифини, жиноят таркибини ва оғирлаштирувчи ҳолатини, ушбу турдаги жиноятларга оид ишлар бўйича Олий суд пленуми қароридаги малакалашга боғлиқ жиҳатларни тушунтиринг.</w:t>
      </w:r>
    </w:p>
    <w:p w14:paraId="63ED299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53. Болани чет давлат ҳудудида назоратсиз қолдириш жиноятининг жиноят-ҳуқуқий жиҳатларини, жиноят таркибини ва оғирлаштирувчи ҳолатларини, ушбу турдаги жиноятларни малакалашга оид қоидаларни тушунтиринг. </w:t>
      </w:r>
    </w:p>
    <w:p w14:paraId="1C61FC3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54. Никоҳ ёши тўғрисидаги қонунчиликни ёки никоҳ тузиш тартибини бузиш жиноятининг жиноят-ҳуқуқий тавсифини, жиноят таркибини ва ушбу турдаги жиноятларни малакалашга оид қоидаларни тушунтиринг.</w:t>
      </w:r>
    </w:p>
    <w:p w14:paraId="7615D32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55. Оилавий (маиший) зўравонлик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3E532F3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56. Вояга етмаган шахсни ғайриижтимоий хатти-ҳаракатларга жалб қилиш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1847A1C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57. Ўн олти ёшга тўлмаган шахс билан жинсий алоқа қилиш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 </w:t>
      </w:r>
    </w:p>
    <w:p w14:paraId="0F173E9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58. Қўшмачилик қилиш ёки фоҳишахона сақлаш жиноятининг жиноят-ҳуқуқий жиҳатларини, жиноят таркибини ва оғирлаштирувчи ҳолатларини, ушбу турдаги жиноятларни малакалашга оид қоидаларни тушунтиринг.</w:t>
      </w:r>
    </w:p>
    <w:p w14:paraId="09C91022"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59. Одам савдоси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017CA3B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60. Туҳмат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25A0B81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61. Босқинчилик жиноятининг жиноят-ҳуқуқий тавсифини, жиноят таркибини ва оғирлаштирувчи ҳолатларини, ушбу турдаги жиноятларга оид </w:t>
      </w:r>
      <w:r w:rsidRPr="002A02BF">
        <w:rPr>
          <w:rFonts w:ascii="Cambria" w:hAnsi="Cambria"/>
          <w:sz w:val="24"/>
          <w:szCs w:val="24"/>
          <w:lang w:val="uz-Latn-UZ"/>
        </w:rPr>
        <w:lastRenderedPageBreak/>
        <w:t>ишлар бўйича Олий суд пленуми қарорларидаги малакалашга боғлиқ жиҳатларни тушунтиринг.</w:t>
      </w:r>
    </w:p>
    <w:p w14:paraId="21C3D8D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62. Товламачилик жиноятининг жиноят-ҳуқуқий тавсифини, жиноят таркибини ва оғирлаштирувчи ҳолатларини, ушбу турдаги жиноятларга оид ишлар бўйича Олий суд пленуми қарорларидаги малакалашга боғлиқ жиҳатларни тушунтиринг.</w:t>
      </w:r>
    </w:p>
    <w:p w14:paraId="7162D78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63. Талончилик жиноятининг жиноят-ҳуқуқий тавсифини, жиноят таркибини ва оғирлаштирувчи ҳолатларини, ушбу турдаги жиноятларга оид ишлар бўйича Олий суд пленуми қарорларидаги малакалашга боғлиқ жиҳатларни тушунтиринг.</w:t>
      </w:r>
    </w:p>
    <w:p w14:paraId="77F364A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64. Ўзлаштириш ёки растрата йўли билан талон-торож қилиш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қарорларидаги малакалашга боғлиқ жиҳатларни тушунтиринг.</w:t>
      </w:r>
    </w:p>
    <w:p w14:paraId="4F69D7B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65. Фирибгарлик жиноятининг жиноят-ҳуқуқий тавсифини, жиноят таркибини ва оғирлаштирувчи ҳолатларини, ушбу турдаги жиноятларга оид ишлар бўйича Олий суд пленуми қарорларидаги малакалашга боғлиқ жиҳатларни тушунтиринг.</w:t>
      </w:r>
    </w:p>
    <w:p w14:paraId="2A84D74E"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66. Ўғрилик жиноятининг жиноят-ҳуқуқий тавсифини, жиноят таркибини ва оғирлаштирувчи ҳолатларини, ушбу турдаги жиноятларга оид ишлар бўйича Олий суд пленуми қарорларидаги малакалашга боғлиқ жиҳатларни тушунтиринг.</w:t>
      </w:r>
    </w:p>
    <w:p w14:paraId="454486AE"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67. Мулкни қасддан нобуд қилиш ёки унга зарар етказиш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70EF95A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68. Қалбаки пул, акциз маркаси ёки қимматли қоғозлар ясаш, уларни ўтказиш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324D1CB5"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69. Валюта қимматликларини қонунга хилоф равишда олиш ёки ўтказиш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53531B1A"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70. Божхона тўғрисидаги қонунчиликни бузиш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36439BF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71. Солиқлар ёки йиғимларни тўлашдан бўйин товлаш жиноятининг жиноят-ҳуқуқий тавсифини, жиноят таркибини ва оғирлаштирувчи ҳолатларини, ушбу турдаги жиноятларга оид ишлар бўйича Олий суд пленуми қароридаги малакалашга боғлиқ жиҳатларни тушунтиринг.</w:t>
      </w:r>
    </w:p>
    <w:p w14:paraId="5AC46086"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72. Электр, иссиқлик энергияси, газ, водопроводдан фойдаланиш қоидаларини бузиш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3AB7DB2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73. Хавфсизлик талабларига жавоб бермайдиган товарларни ўтказиш мақсадини кўзлаб ишлаб чиқариш, сақлаш, ташиш ёхуд ўтказиш, ишлар бажариш ёки хизматлар кўрсатиш жиноятининг жиноят-ҳуқуқий тавсифини, жиноят таркибини ва оғирлаштирувчи ҳолатларини, жиноятни малакалашга оид қоидаларни тушунтиринг.</w:t>
      </w:r>
    </w:p>
    <w:p w14:paraId="3A606022"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74. Этил спирти, алкоголли ва тамаки маҳсулотларини, шунингдек тамакини ҳамда никотинни истеъмол қилиш мосламаларини қонунга хилоф равишда муомалага киритиш ёки ишлаб чиқариш жиноятининг жиноят-ҳуқуқий </w:t>
      </w:r>
      <w:r w:rsidRPr="002A02BF">
        <w:rPr>
          <w:rFonts w:ascii="Cambria" w:hAnsi="Cambria"/>
          <w:sz w:val="24"/>
          <w:szCs w:val="24"/>
          <w:lang w:val="uz-Latn-UZ"/>
        </w:rPr>
        <w:lastRenderedPageBreak/>
        <w:t>тавсифини, жиноят таркибини ва оғирлаштирувчи ҳолатларини, жиноятни малакалашга оид қоидаларни тушунтиринг.</w:t>
      </w:r>
    </w:p>
    <w:p w14:paraId="1E54CBD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75. Тадбиркорлик субъектларининг фаолиятини текшириш ва молия-хўжалик фаолиятини тафтиш қилиш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361C1E7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76. Тижоратда пора эвазига оғдириб олиш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6FC999A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77. Суғориладиган ерларни ўзбошимчалик билан эгаллаб олишга йўл қўймаслик бўйича чоралар кўрмаслик жиноятининг жиноят-ҳуқуқий тавсифини, жиноят таркибини ва оғирлаштирувчи ҳолатларини, ушбу турдаги жиноятларни малакалашга оид қоидаларни тушунтиринг. </w:t>
      </w:r>
    </w:p>
    <w:p w14:paraId="2417FD5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78. Экинзорларни, ўрмонларни, дарахтларни ёки бошқа ўсимликларни шикастлантириш ёхуд нобуд қилиш жиноятининг жиноят-ҳуқуқий тавсифини, жиноят таркибини ва ушбу турдаги жиноятларни малакалашга оид қоидаларни тушунтиринг.</w:t>
      </w:r>
    </w:p>
    <w:p w14:paraId="475E1D6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79.</w:t>
      </w:r>
      <w:r w:rsidRPr="006B6E0B">
        <w:rPr>
          <w:rFonts w:ascii="Cambria" w:hAnsi="Cambria"/>
          <w:sz w:val="24"/>
          <w:szCs w:val="24"/>
          <w:lang w:val="uz-Latn-UZ"/>
        </w:rPr>
        <w:t xml:space="preserve"> </w:t>
      </w:r>
      <w:r w:rsidRPr="002A02BF">
        <w:rPr>
          <w:rFonts w:ascii="Cambria" w:hAnsi="Cambria"/>
          <w:sz w:val="24"/>
          <w:szCs w:val="24"/>
          <w:lang w:val="uz-Latn-UZ"/>
        </w:rPr>
        <w:t>Ҳокимият ёки мансаб ваколатини суиистеъмол қилиш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009B3132"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80.</w:t>
      </w:r>
      <w:r w:rsidRPr="006B6E0B">
        <w:rPr>
          <w:rFonts w:ascii="Cambria" w:hAnsi="Cambria"/>
          <w:sz w:val="24"/>
          <w:szCs w:val="24"/>
          <w:lang w:val="uz-Latn-UZ"/>
        </w:rPr>
        <w:t xml:space="preserve"> </w:t>
      </w:r>
      <w:r w:rsidRPr="002A02BF">
        <w:rPr>
          <w:rFonts w:ascii="Cambria" w:hAnsi="Cambria"/>
          <w:sz w:val="24"/>
          <w:szCs w:val="24"/>
          <w:lang w:val="uz-Latn-UZ"/>
        </w:rPr>
        <w:t>Мансаб сохтакорлиги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5CBAFBC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81.</w:t>
      </w:r>
      <w:r w:rsidRPr="006B6E0B">
        <w:rPr>
          <w:rFonts w:ascii="Cambria" w:hAnsi="Cambria"/>
          <w:sz w:val="24"/>
          <w:szCs w:val="24"/>
          <w:lang w:val="uz-Latn-UZ"/>
        </w:rPr>
        <w:t xml:space="preserve"> </w:t>
      </w:r>
      <w:r w:rsidRPr="002A02BF">
        <w:rPr>
          <w:rFonts w:ascii="Cambria" w:hAnsi="Cambria"/>
          <w:sz w:val="24"/>
          <w:szCs w:val="24"/>
          <w:lang w:val="uz-Latn-UZ"/>
        </w:rPr>
        <w:t>Пора олиш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0C5A702B"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82.</w:t>
      </w:r>
      <w:r w:rsidRPr="006B6E0B">
        <w:rPr>
          <w:rFonts w:ascii="Cambria" w:hAnsi="Cambria"/>
          <w:sz w:val="24"/>
          <w:szCs w:val="24"/>
          <w:lang w:val="uz-Latn-UZ"/>
        </w:rPr>
        <w:t xml:space="preserve"> </w:t>
      </w:r>
      <w:r w:rsidRPr="002A02BF">
        <w:rPr>
          <w:rFonts w:ascii="Cambria" w:hAnsi="Cambria"/>
          <w:sz w:val="24"/>
          <w:szCs w:val="24"/>
          <w:lang w:val="uz-Latn-UZ"/>
        </w:rPr>
        <w:t>Давлат органининг, давлат иштирокидаги ташкилотнинг ёки фуқаролар ўзини ўзи бошқариш органининг хизматчисини пора эвазига оғдириб олиш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048DE34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83.</w:t>
      </w:r>
      <w:r w:rsidRPr="006B6E0B">
        <w:rPr>
          <w:rFonts w:ascii="Cambria" w:hAnsi="Cambria"/>
          <w:sz w:val="24"/>
          <w:szCs w:val="24"/>
          <w:lang w:val="uz-Latn-UZ"/>
        </w:rPr>
        <w:t xml:space="preserve"> </w:t>
      </w:r>
      <w:r w:rsidRPr="002A02BF">
        <w:rPr>
          <w:rFonts w:ascii="Cambria" w:hAnsi="Cambria"/>
          <w:sz w:val="24"/>
          <w:szCs w:val="24"/>
          <w:lang w:val="uz-Latn-UZ"/>
        </w:rPr>
        <w:t>Давлат органи, давлат иштирокидаги ташкилот ёки фуқароларнинг ўзини ўзи бошқариш органи хизматчисининг қонунга хилоф равишда моддий қимматликлар олиши ёки мулкий манфаатдор бўлиши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5254394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84.</w:t>
      </w:r>
      <w:r w:rsidRPr="006B6E0B">
        <w:rPr>
          <w:rFonts w:ascii="Cambria" w:hAnsi="Cambria"/>
          <w:sz w:val="24"/>
          <w:szCs w:val="24"/>
          <w:lang w:val="uz-Latn-UZ"/>
        </w:rPr>
        <w:t xml:space="preserve"> </w:t>
      </w:r>
      <w:r w:rsidRPr="002A02BF">
        <w:rPr>
          <w:rFonts w:ascii="Cambria" w:hAnsi="Cambria"/>
          <w:sz w:val="24"/>
          <w:szCs w:val="24"/>
          <w:lang w:val="uz-Latn-UZ"/>
        </w:rPr>
        <w:t>Ҳокимият вакилига ёки фуқаровий бурчини бажараётган шахсга қаршилик кўрсатиш жиноятининг жиноят-ҳуқуқий тавсифини, жиноят таркибини ва оғирлаштирувчи ҳолатини, малакалашга доир жиҳатларни, хусусан Олий суд пленуми қарорида белгиланган қоидаларни баён қилинг.</w:t>
      </w:r>
    </w:p>
    <w:p w14:paraId="04277FD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85.</w:t>
      </w:r>
      <w:r w:rsidRPr="006B6E0B">
        <w:rPr>
          <w:rFonts w:ascii="Cambria" w:hAnsi="Cambria"/>
          <w:sz w:val="24"/>
          <w:szCs w:val="24"/>
          <w:lang w:val="uz-Latn-UZ"/>
        </w:rPr>
        <w:t xml:space="preserve"> </w:t>
      </w:r>
      <w:r w:rsidRPr="002A02BF">
        <w:rPr>
          <w:rFonts w:ascii="Cambria" w:hAnsi="Cambria"/>
          <w:sz w:val="24"/>
          <w:szCs w:val="24"/>
          <w:lang w:val="uz-Latn-UZ"/>
        </w:rPr>
        <w:t>Қонунга хилоф равишда чет элга чиқиш ёки Ўзбекистон Республикасига кириш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7A60236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86.</w:t>
      </w:r>
      <w:r w:rsidRPr="006B6E0B">
        <w:rPr>
          <w:rFonts w:ascii="Cambria" w:hAnsi="Cambria"/>
          <w:sz w:val="24"/>
          <w:szCs w:val="24"/>
          <w:lang w:val="uz-Latn-UZ"/>
        </w:rPr>
        <w:t> </w:t>
      </w:r>
      <w:r w:rsidRPr="002A02BF">
        <w:rPr>
          <w:rFonts w:ascii="Cambria" w:hAnsi="Cambria"/>
          <w:sz w:val="24"/>
          <w:szCs w:val="24"/>
          <w:lang w:val="uz-Latn-UZ"/>
        </w:rPr>
        <w:t>Ҳужжатлар, штамплар, муҳрлар, бланкаларни, автомототранспорт воситаларининг ва улар тиркамаларининг (ярим тиркамаларининг) давлат рақам белгиларини эгаллаш, нобуд қилиш, уларга шикаст етказиш ёки уларни яшириш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553B57D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lastRenderedPageBreak/>
        <w:t>87.</w:t>
      </w:r>
      <w:r w:rsidRPr="006B6E0B">
        <w:rPr>
          <w:rFonts w:ascii="Cambria" w:hAnsi="Cambria"/>
          <w:sz w:val="24"/>
          <w:szCs w:val="24"/>
          <w:lang w:val="uz-Latn-UZ"/>
        </w:rPr>
        <w:t> </w:t>
      </w:r>
      <w:r w:rsidRPr="002A02BF">
        <w:rPr>
          <w:rFonts w:ascii="Cambria" w:hAnsi="Cambria"/>
          <w:sz w:val="24"/>
          <w:szCs w:val="24"/>
          <w:lang w:val="uz-Latn-UZ"/>
        </w:rPr>
        <w:t>Ҳужжатлар, штамплар, муҳрлар, бланкалар тайёрлаш, уларни қалбакилаштириш, сотиш ёки улардан фойдаланиш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60A5FE7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88.</w:t>
      </w:r>
      <w:r w:rsidRPr="006B6E0B">
        <w:rPr>
          <w:rFonts w:ascii="Cambria" w:hAnsi="Cambria"/>
          <w:sz w:val="24"/>
          <w:szCs w:val="24"/>
          <w:lang w:val="uz-Latn-UZ"/>
        </w:rPr>
        <w:t xml:space="preserve"> </w:t>
      </w:r>
      <w:r w:rsidRPr="002A02BF">
        <w:rPr>
          <w:rFonts w:ascii="Cambria" w:hAnsi="Cambria"/>
          <w:sz w:val="24"/>
          <w:szCs w:val="24"/>
          <w:lang w:val="uz-Latn-UZ"/>
        </w:rPr>
        <w:t>Ер участкаларини ўзбошимчалик билан эгаллаб олиш жиноятининг жиноят-ҳуқуқий тавсифини, жиноят таркибини ва ушбу турдаги жиноятларни малакалашга оид қоидаларни тушунтиринг.</w:t>
      </w:r>
    </w:p>
    <w:p w14:paraId="5B2004E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89.</w:t>
      </w:r>
      <w:r w:rsidRPr="006B6E0B">
        <w:rPr>
          <w:rFonts w:ascii="Cambria" w:hAnsi="Cambria"/>
          <w:sz w:val="24"/>
          <w:szCs w:val="24"/>
          <w:lang w:val="uz-Latn-UZ"/>
        </w:rPr>
        <w:t xml:space="preserve"> </w:t>
      </w:r>
      <w:r w:rsidRPr="002A02BF">
        <w:rPr>
          <w:rFonts w:ascii="Cambria" w:hAnsi="Cambria"/>
          <w:sz w:val="24"/>
          <w:szCs w:val="24"/>
          <w:lang w:val="uz-Latn-UZ"/>
        </w:rPr>
        <w:t>Далилларни сохталаштириш (қалбакилаштириш)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766809EC"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90.</w:t>
      </w:r>
      <w:r w:rsidRPr="006B6E0B">
        <w:rPr>
          <w:rFonts w:ascii="Cambria" w:hAnsi="Cambria"/>
          <w:sz w:val="24"/>
          <w:szCs w:val="24"/>
          <w:lang w:val="uz-Latn-UZ"/>
        </w:rPr>
        <w:t> </w:t>
      </w:r>
      <w:r w:rsidRPr="002A02BF">
        <w:rPr>
          <w:rFonts w:ascii="Cambria" w:hAnsi="Cambria"/>
          <w:sz w:val="24"/>
          <w:szCs w:val="24"/>
          <w:lang w:val="uz-Latn-UZ"/>
        </w:rPr>
        <w:t>Тезкор-қидирув фаолияти натижаларини сохталаштириш (қалбакилаштириш) жиноятининг жиноят-ҳуқуқий тавсифини, жиноят таркибини ва оғирлаштирувчи ҳолатини, ушбу турдаги жиноятларни малакалашга оид қоидаларни тушунтиринг.</w:t>
      </w:r>
    </w:p>
    <w:p w14:paraId="105188F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91.</w:t>
      </w:r>
      <w:r w:rsidRPr="006B6E0B">
        <w:rPr>
          <w:rFonts w:ascii="Cambria" w:hAnsi="Cambria"/>
          <w:sz w:val="24"/>
          <w:szCs w:val="24"/>
          <w:lang w:val="uz-Latn-UZ"/>
        </w:rPr>
        <w:t> </w:t>
      </w:r>
      <w:r w:rsidRPr="002A02BF">
        <w:rPr>
          <w:rFonts w:ascii="Cambria" w:hAnsi="Cambria"/>
          <w:sz w:val="24"/>
          <w:szCs w:val="24"/>
          <w:lang w:val="uz-Latn-UZ"/>
        </w:rPr>
        <w:t>Қийноққа солиш ва бошқа шафқатсиз, ғайриинсоний ёки қадр-қимматни камситувчи муомала ҳамда жазо турларини қўллаш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22FF2FBD"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92.</w:t>
      </w:r>
      <w:r w:rsidRPr="006B6E0B">
        <w:rPr>
          <w:rFonts w:ascii="Cambria" w:hAnsi="Cambria"/>
          <w:sz w:val="24"/>
          <w:szCs w:val="24"/>
          <w:lang w:val="uz-Latn-UZ"/>
        </w:rPr>
        <w:t> </w:t>
      </w:r>
      <w:r w:rsidRPr="002A02BF">
        <w:rPr>
          <w:rFonts w:ascii="Cambria" w:hAnsi="Cambria"/>
          <w:sz w:val="24"/>
          <w:szCs w:val="24"/>
          <w:lang w:val="uz-Latn-UZ"/>
        </w:rPr>
        <w:t>Жиноятни ҳисобга олишдан қасддан яшириш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32D72341"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93. Контрабанда жиноятининг жиноят-ҳуқуқий тавсифини, жиноят таркибини ва оғирлаштирувчи ҳолатини, малакалашга доир жиҳатларни, хусусан Олий суд пленуми қарорида белгиланган қоидаларни баён қилинг.</w:t>
      </w:r>
    </w:p>
    <w:p w14:paraId="027033EF"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94. Ўқотар қуролнинг, ўқ-дориларнинг, ўқотар қурол асосий қисмларининг, портловчи моддаларнинг, портлатиш воситаларининг ёки портлатиш қурилмаларининг қонунга хилоф муомаласи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2584F799"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95. Транспорт воситасини мастлик ҳолатида бошқариш ёки текширувдан ўтишдан бўйин товлаш жиноятининг жиноят-ҳуқуқий тавсифини ва жиноят таркибини, ушбу турдаги жиноятларни малакалашга оид қоидаларни тушунтиринг.</w:t>
      </w:r>
    </w:p>
    <w:p w14:paraId="791B5CA8"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96. Транспорт воситалари ҳаракати ёки улардан фойдаланиш хавфсизлиги қоидаларини бузиш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29BE931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97. Транспорт воситасини олиб қочиш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 </w:t>
      </w:r>
    </w:p>
    <w:p w14:paraId="0F1DAF27"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98. Гиёвандлик воситалари, уларнинг аналоглари ёки психотроп моддаларни ўтказиш мақсадини кўзлаб қонунга хилоф равишда тайёрлаш, олиш, сақлаш ва бошқа ҳаракатлар қилиш, шунингдек уларни қонунга хилоф равишда ўтказиш жиноятининг жиноят-ҳуқуқий тавсифини, жиноят таркибини ва оғирлаштирувчи ҳолатларини, малакалашга доир жиҳатларни, хусусан Олий суд пленуми қарорида белгиланган қоидаларни баён қилинг.</w:t>
      </w:r>
    </w:p>
    <w:p w14:paraId="00D51DD3" w14:textId="77777777" w:rsidR="000534E1" w:rsidRPr="002A02BF"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 xml:space="preserve">99. Крипто-активлар айланмаси соҳасидаги қонунчиликни бузиш жиноятининг жиноят-ҳуқуқий тавсифини, жиноят таркибини ва оғирлаштирувчи </w:t>
      </w:r>
      <w:r w:rsidRPr="002A02BF">
        <w:rPr>
          <w:rFonts w:ascii="Cambria" w:hAnsi="Cambria"/>
          <w:sz w:val="24"/>
          <w:szCs w:val="24"/>
          <w:lang w:val="uz-Latn-UZ"/>
        </w:rPr>
        <w:lastRenderedPageBreak/>
        <w:t>ҳолатларини, ушбу турдаги жиноятларни малакалашга оид қоидаларни тушунтиринг.</w:t>
      </w:r>
    </w:p>
    <w:p w14:paraId="0AE5D30A" w14:textId="77777777" w:rsidR="000534E1" w:rsidRPr="003E2B67" w:rsidRDefault="000534E1" w:rsidP="000534E1">
      <w:pPr>
        <w:tabs>
          <w:tab w:val="left" w:pos="993"/>
        </w:tabs>
        <w:spacing w:after="0" w:line="240" w:lineRule="auto"/>
        <w:ind w:firstLine="709"/>
        <w:jc w:val="both"/>
        <w:rPr>
          <w:rFonts w:ascii="Cambria" w:hAnsi="Cambria"/>
          <w:sz w:val="24"/>
          <w:szCs w:val="24"/>
          <w:lang w:val="uz-Latn-UZ"/>
        </w:rPr>
      </w:pPr>
      <w:r w:rsidRPr="002A02BF">
        <w:rPr>
          <w:rFonts w:ascii="Cambria" w:hAnsi="Cambria"/>
          <w:sz w:val="24"/>
          <w:szCs w:val="24"/>
          <w:lang w:val="uz-Latn-UZ"/>
        </w:rPr>
        <w:t>100. Майнинг фаолиятини қонунга хилоф равишда амалга ошириш жиноятининг жиноят-ҳуқуқий тавсифини, жиноят таркибини ва оғирлаштирувчи ҳолатларини, ушбу турдаги жиноятларни малакалашга оид қоидаларни тушунтиринг.</w:t>
      </w:r>
    </w:p>
    <w:p w14:paraId="2DDDE0A1" w14:textId="77777777" w:rsidR="000534E1" w:rsidRPr="003E2B67" w:rsidRDefault="000534E1" w:rsidP="000534E1">
      <w:pPr>
        <w:tabs>
          <w:tab w:val="left" w:pos="993"/>
        </w:tabs>
        <w:spacing w:after="0" w:line="240" w:lineRule="auto"/>
        <w:ind w:firstLine="709"/>
        <w:jc w:val="both"/>
        <w:rPr>
          <w:rFonts w:ascii="Cambria" w:hAnsi="Cambria"/>
          <w:sz w:val="24"/>
          <w:szCs w:val="24"/>
          <w:lang w:val="uz-Latn-UZ"/>
        </w:rPr>
      </w:pPr>
      <w:r w:rsidRPr="003E2B67">
        <w:rPr>
          <w:rFonts w:ascii="Cambria" w:hAnsi="Cambria"/>
          <w:sz w:val="24"/>
          <w:szCs w:val="24"/>
          <w:lang w:val="uz-Latn-UZ"/>
        </w:rPr>
        <w:br w:type="page"/>
      </w:r>
    </w:p>
    <w:p w14:paraId="33FF5618" w14:textId="77777777" w:rsidR="000534E1" w:rsidRPr="003E2B67" w:rsidRDefault="000534E1" w:rsidP="000534E1">
      <w:pPr>
        <w:tabs>
          <w:tab w:val="left" w:pos="1276"/>
        </w:tabs>
        <w:spacing w:after="0" w:line="240" w:lineRule="auto"/>
        <w:ind w:left="7088"/>
        <w:contextualSpacing/>
        <w:jc w:val="center"/>
        <w:rPr>
          <w:rFonts w:ascii="Cambria" w:hAnsi="Cambria"/>
          <w:b/>
          <w:sz w:val="24"/>
          <w:szCs w:val="24"/>
          <w:lang w:val="uz-Cyrl-UZ"/>
        </w:rPr>
      </w:pPr>
      <w:r w:rsidRPr="003E2B67">
        <w:rPr>
          <w:rFonts w:ascii="Cambria" w:hAnsi="Cambria"/>
          <w:b/>
          <w:sz w:val="24"/>
          <w:szCs w:val="24"/>
          <w:lang w:val="uz-Latn-UZ"/>
        </w:rPr>
        <w:lastRenderedPageBreak/>
        <w:t>Синов дастурига</w:t>
      </w:r>
    </w:p>
    <w:p w14:paraId="6596B17E" w14:textId="77777777" w:rsidR="000534E1" w:rsidRPr="003E2B67" w:rsidRDefault="000534E1" w:rsidP="000534E1">
      <w:pPr>
        <w:tabs>
          <w:tab w:val="left" w:pos="1276"/>
        </w:tabs>
        <w:spacing w:after="0" w:line="240" w:lineRule="auto"/>
        <w:ind w:left="7088"/>
        <w:contextualSpacing/>
        <w:jc w:val="center"/>
        <w:rPr>
          <w:rFonts w:ascii="Cambria" w:hAnsi="Cambria"/>
          <w:b/>
          <w:sz w:val="24"/>
          <w:szCs w:val="24"/>
          <w:lang w:val="uz-Latn-UZ"/>
        </w:rPr>
      </w:pPr>
      <w:r w:rsidRPr="003E2B67">
        <w:rPr>
          <w:rFonts w:ascii="Cambria" w:hAnsi="Cambria"/>
          <w:b/>
          <w:sz w:val="24"/>
          <w:szCs w:val="24"/>
          <w:lang w:val="uz-Latn-UZ"/>
        </w:rPr>
        <w:t>2-илова</w:t>
      </w:r>
    </w:p>
    <w:p w14:paraId="61241E01" w14:textId="77777777" w:rsidR="000534E1" w:rsidRPr="003E2B67" w:rsidRDefault="000534E1" w:rsidP="000534E1">
      <w:pPr>
        <w:spacing w:after="0" w:line="240" w:lineRule="auto"/>
        <w:rPr>
          <w:rFonts w:ascii="Cambria" w:hAnsi="Cambria"/>
          <w:sz w:val="24"/>
          <w:szCs w:val="24"/>
          <w:lang w:val="uz-Latn-UZ"/>
        </w:rPr>
      </w:pPr>
    </w:p>
    <w:tbl>
      <w:tblPr>
        <w:tblW w:w="9951"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213"/>
      </w:tblGrid>
      <w:tr w:rsidR="000534E1" w:rsidRPr="003E2B67" w14:paraId="2F26C0DD" w14:textId="77777777" w:rsidTr="009E7BA9">
        <w:trPr>
          <w:trHeight w:val="517"/>
        </w:trPr>
        <w:tc>
          <w:tcPr>
            <w:tcW w:w="9951" w:type="dxa"/>
            <w:gridSpan w:val="2"/>
            <w:shd w:val="clear" w:color="auto" w:fill="E0E0E0"/>
          </w:tcPr>
          <w:p w14:paraId="419FEBD2" w14:textId="77777777" w:rsidR="000534E1" w:rsidRPr="003E2B67" w:rsidRDefault="000534E1" w:rsidP="009E7BA9">
            <w:pPr>
              <w:spacing w:after="0" w:line="240" w:lineRule="auto"/>
              <w:jc w:val="center"/>
              <w:rPr>
                <w:rFonts w:ascii="Cambria" w:hAnsi="Cambria"/>
                <w:b/>
                <w:sz w:val="24"/>
                <w:szCs w:val="24"/>
                <w:lang w:val="uz-Latn-UZ"/>
              </w:rPr>
            </w:pPr>
            <w:r w:rsidRPr="003E2B67">
              <w:rPr>
                <w:rFonts w:ascii="Cambria" w:hAnsi="Cambria"/>
                <w:b/>
                <w:sz w:val="24"/>
                <w:szCs w:val="24"/>
                <w:lang w:val="uz-Latn-UZ"/>
              </w:rPr>
              <w:t>КАЗУСЛАР:</w:t>
            </w:r>
          </w:p>
        </w:tc>
      </w:tr>
      <w:tr w:rsidR="000534E1" w:rsidRPr="003E2B67" w14:paraId="1BC57535"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CC1B580"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E5CD9D3"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Тoшкeнт шaҳри йўллaридaн биридa Р. шaxсий “Спарк” автомашинасини белгиланган 60 км/соат тезликдан оширмаган ҳолда бoшқaриб бoрaр эди. Тўсaтдaн фуқаро К. яқин мaсoфaдa йўлни мaст ҳoлдa кeсиб ўтaди. К.ни бoсиб кeтмaслик учун Р. рулни дaрҳoл ўнггa бурaди. Нaтижaдa aвтoмoбиль йўлaккa чиқиб кeтaди вa йўлакда юриб кeтaётгaн пиёдa В. вa унинг қўлидaги чaқaлoғини уриб юбoрaди. Oлингaн жaрoҳaт туфaйли улaр шу жoйдa ҳaлoк бўлaдилaр.</w:t>
            </w:r>
          </w:p>
          <w:p w14:paraId="3B1D43E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Тeргoвчи Р.нинг ҳaрaкaтини ЖКнинг 266-мoддaси 3-қисми “a” бaнди билaн, яъни йўл ҳaрaкaти қoидaсини бузгaн вa oдaм қурбoн бўлишигa сaбaб бўлгaн дeб квaлификaция қилaди. Ҳимoячи эсa Р.ни oxирги зaрурaт ҳoлaтидa бўлгaни вa ЖКнинг 38-мoддaсигa aсoсaн жaвoбгaрликдaн oзoд қилинишини тaъкидлaйди. </w:t>
            </w:r>
          </w:p>
          <w:p w14:paraId="6CC2BCFF"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 ва ҳимoячининг фикрларини таҳлил қилиб, ўз муносабатингизни билдиринг?</w:t>
            </w:r>
          </w:p>
          <w:p w14:paraId="05D978CD"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Қилмишнинг жиноийлигини истисно қилувчи ҳолатлар деб нимага айтилади ва қандай турларини биласиз?</w:t>
            </w:r>
          </w:p>
          <w:p w14:paraId="02FC1530"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Охирги заруратни батафсил тушунтиринг?</w:t>
            </w:r>
          </w:p>
        </w:tc>
      </w:tr>
      <w:tr w:rsidR="000534E1" w:rsidRPr="00A94A81" w14:paraId="0D61693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12E3087"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bCs/>
                <w:sz w:val="24"/>
                <w:szCs w:val="24"/>
                <w:lang w:val="uz-Latn-UZ"/>
              </w:rPr>
              <w:t>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4084CF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Н. ва О. Мирзачўл тумани Навоий кўчаси 18-уй, 2-хонадонда яшовчи вояга етмаган 15 ёшли В.нинг номусига тегиш мақсадида уни бир неча кун кузатиб юришади. 29.03.2023 йил соат 22:30ларда В.нинг 20 ёшли холаси С. В.нинг курткасини кийиб, кўчага чиққанида маст ҳолда бўлган Н. ва О.лар С.нинг бошига қоп кийдириб, автомашинага ортишади ва олиб кетишади. Автомашина ичида О. С.ни В. деб ўйлаб, унинг номусига тегади.</w:t>
            </w:r>
          </w:p>
          <w:p w14:paraId="2D7E444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xml:space="preserve">- Хато тушунчасини ёритиб беринг. </w:t>
            </w:r>
          </w:p>
          <w:p w14:paraId="600D355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Мазкур ҳолатда хатонинг қандай тури мавжуд?</w:t>
            </w:r>
          </w:p>
          <w:p w14:paraId="75C478F6"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sz w:val="24"/>
                <w:szCs w:val="24"/>
                <w:lang w:val="uz-Latn-UZ"/>
              </w:rPr>
            </w:pPr>
            <w:r w:rsidRPr="003E2B67">
              <w:rPr>
                <w:rFonts w:ascii="Cambria" w:eastAsia="Times New Roman" w:hAnsi="Cambria" w:cs="Times New Roman"/>
                <w:b/>
                <w:bCs/>
                <w:sz w:val="24"/>
                <w:szCs w:val="24"/>
                <w:lang w:val="uz-Cyrl-UZ" w:eastAsia="ru-RU"/>
              </w:rPr>
              <w:t>- Ушбу шахсларнинг жиноий жавобгарлик масаласига ҳуқуқий баҳо беринг.</w:t>
            </w:r>
          </w:p>
        </w:tc>
      </w:tr>
      <w:tr w:rsidR="000534E1" w:rsidRPr="00A94A81" w14:paraId="59BD703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D0DE932"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bCs/>
                <w:sz w:val="24"/>
                <w:szCs w:val="24"/>
                <w:lang w:val="uz-Latn-UZ"/>
              </w:rPr>
              <w:t>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49B8264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А. Б.дан қасд олиш мақсадида унинг уйи олдида ҳамма чиқиб кетишини кутиб пойлайди ҳамда Б. ва у билан бирга яшайдиганлар уйдан чиқиб кетишганига ишонч ҳосил қилганидан сўнг, уйга ўт қўяди, лекин меҳмонга келган В. ушбу уйда қолган эди ва ёнғин оқибатида у ҳалок бўлади. </w:t>
            </w:r>
          </w:p>
          <w:p w14:paraId="38A1B9E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xml:space="preserve">- Ҳолатга фикрингизни билдиринг. </w:t>
            </w:r>
          </w:p>
          <w:p w14:paraId="2F669928"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Ушбу ҳолатда хато мавжудми, агар бўлса қандай хатолигини тавсифлаб беринг.</w:t>
            </w:r>
          </w:p>
          <w:p w14:paraId="0E0E6821"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Айбнинг шаклларини таҳлил қилинг, ушбу ҳолатда айбнинг қандай шакллари мавжуд?</w:t>
            </w:r>
          </w:p>
        </w:tc>
      </w:tr>
      <w:tr w:rsidR="000534E1" w:rsidRPr="00A94A81" w14:paraId="2F553AC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3879B1E"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bCs/>
                <w:sz w:val="24"/>
                <w:szCs w:val="24"/>
                <w:lang w:val="uz-Latn-UZ"/>
              </w:rPr>
              <w:t>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456A84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2022 йил 4 февраль куни соат 04:00да А. ўзининг “Дамас” русумли автомашинасида Тошкент-Жиззах йўналиши бўйича ҳаракатланиб келаётганида йўлдан чиқиб кетиб, йўл четидаги ариққа тушиб кетган ва автомашинадаги А.нинг турмуш ўртоғи Б. вафот этган. Мазкур автоҳалокат тергов органи томонидан 2022 йил 4 февраль куни соат 08:00да аниқланган.</w:t>
            </w:r>
          </w:p>
          <w:p w14:paraId="5B81EE6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Судга оид автотехника экспертизасининг хулосасида ҳайдовчи “Йўл қоидалари”нинг тегишли бандини бузганлиги кўрсатилган. Судга оид тиббиёт экспертизасининг хулосасига кўра, автоҳалокат натижасида марҳума Б.нинг оёғи ва қовурғаси синганлиги ва бу ўртача оғир шикаст деб баҳоланиши, шунингдек, унинг ўлимига организми совқотганлиги ва музлаб қолиши сабаб бўлганлиги кўрсатилган. </w:t>
            </w:r>
          </w:p>
          <w:p w14:paraId="22A4AE8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Терговчи ўлим автоҳалокат туфайли келиб чиққан, агар автоҳалокат бўлмаганида, ўлим ҳам бўлмас эди деб, А.га ЖКнинг 266-моддаси 2-қисми билан </w:t>
            </w:r>
            <w:r w:rsidRPr="003E2B67">
              <w:rPr>
                <w:rFonts w:ascii="Cambria" w:eastAsia="Times New Roman" w:hAnsi="Cambria" w:cs="Times New Roman"/>
                <w:sz w:val="24"/>
                <w:szCs w:val="24"/>
                <w:lang w:val="uz-Cyrl-UZ" w:eastAsia="ru-RU"/>
              </w:rPr>
              <w:lastRenderedPageBreak/>
              <w:t>одам ўлишига сабаб бўлган йўл ҳaрaкaти xaвфсизлиги вa трaнспoрт вoситaлaридaн фoйдaлaниш қoидaсини бузгaнликдa айблов эълон қилди. Ҳимoячи эсa ҳайдовчи А.нинг ўзи ҳам суд-тиббиёт экспертизаси хулосасига кўра оғир тан жароҳати олганлиги сабабли хотинини шифохонага олиб бора олмаганлигини, А.нинг ҳaрaкaтини т</w:t>
            </w:r>
            <w:r w:rsidRPr="003E2B67">
              <w:rPr>
                <w:rFonts w:ascii="Cambria" w:eastAsia="Times New Roman" w:hAnsi="Cambria" w:cs="Times New Roman"/>
                <w:color w:val="000000"/>
                <w:sz w:val="24"/>
                <w:szCs w:val="24"/>
                <w:lang w:val="uz-Cyrl-UZ" w:eastAsia="ru-RU"/>
              </w:rPr>
              <w:t xml:space="preserve">ранспорт воситасини бошқарувчи шахс томонидан транспорт воситалари ҳаракати ёки улардан фойдаланиш хавфсизлиги қоидаларини бузиш баданга ўртача оғир ёки оғир шикаст етказилишига сабаб бўлганлиги учун </w:t>
            </w:r>
            <w:r w:rsidRPr="003E2B67">
              <w:rPr>
                <w:rFonts w:ascii="Cambria" w:eastAsia="Times New Roman" w:hAnsi="Cambria" w:cs="Times New Roman"/>
                <w:sz w:val="24"/>
                <w:szCs w:val="24"/>
                <w:lang w:val="uz-Cyrl-UZ" w:eastAsia="ru-RU"/>
              </w:rPr>
              <w:t>ЖКнинг 266-моддаси 1-қисми билан малакалашни сўради.</w:t>
            </w:r>
          </w:p>
          <w:p w14:paraId="22C75BB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xml:space="preserve">- </w:t>
            </w:r>
            <w:r w:rsidRPr="003E2B67">
              <w:rPr>
                <w:rFonts w:ascii="Cambria" w:eastAsia="Times New Roman" w:hAnsi="Cambria" w:cs="Times New Roman"/>
                <w:b/>
                <w:bCs/>
                <w:sz w:val="24"/>
                <w:szCs w:val="24"/>
                <w:lang w:val="uz-Latn-UZ" w:eastAsia="ru-RU"/>
              </w:rPr>
              <w:t>А.нинг қилмишида</w:t>
            </w:r>
            <w:r w:rsidRPr="003E2B67">
              <w:rPr>
                <w:rFonts w:ascii="Cambria" w:eastAsia="Times New Roman" w:hAnsi="Cambria" w:cs="Times New Roman"/>
                <w:b/>
                <w:bCs/>
                <w:sz w:val="24"/>
                <w:szCs w:val="24"/>
                <w:lang w:val="uz-Cyrl-UZ" w:eastAsia="ru-RU"/>
              </w:rPr>
              <w:t>ги</w:t>
            </w:r>
            <w:r w:rsidRPr="003E2B67">
              <w:rPr>
                <w:rFonts w:ascii="Cambria" w:eastAsia="Times New Roman" w:hAnsi="Cambria" w:cs="Times New Roman"/>
                <w:b/>
                <w:bCs/>
                <w:sz w:val="24"/>
                <w:szCs w:val="24"/>
                <w:lang w:val="uz-Latn-UZ" w:eastAsia="ru-RU"/>
              </w:rPr>
              <w:t xml:space="preserve"> жиноят таркиби</w:t>
            </w:r>
            <w:r w:rsidRPr="003E2B67">
              <w:rPr>
                <w:rFonts w:ascii="Cambria" w:eastAsia="Times New Roman" w:hAnsi="Cambria" w:cs="Times New Roman"/>
                <w:b/>
                <w:bCs/>
                <w:sz w:val="24"/>
                <w:szCs w:val="24"/>
                <w:lang w:val="uz-Cyrl-UZ" w:eastAsia="ru-RU"/>
              </w:rPr>
              <w:t>ни тушунтиринг.</w:t>
            </w:r>
          </w:p>
          <w:p w14:paraId="55162E95"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Жиноят объектив тарафининг зарурий белгиси деб нимага айтилади?</w:t>
            </w:r>
          </w:p>
          <w:p w14:paraId="4F05DF52"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А.нинг ҳаракатлари билан келиб чиққан оқибатлар ўртасида сабабий боғланиш мавжудми?</w:t>
            </w:r>
          </w:p>
        </w:tc>
      </w:tr>
      <w:tr w:rsidR="000534E1" w:rsidRPr="00A94A81" w14:paraId="09126AAB"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3BCFD5E"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345102E0" w14:textId="77777777" w:rsidR="000534E1" w:rsidRPr="003E2B67" w:rsidRDefault="000534E1" w:rsidP="009E7BA9">
            <w:pPr>
              <w:tabs>
                <w:tab w:val="left" w:pos="284"/>
                <w:tab w:val="left" w:pos="426"/>
              </w:tabs>
              <w:overflowPunct w:val="0"/>
              <w:autoSpaceDE w:val="0"/>
              <w:autoSpaceDN w:val="0"/>
              <w:adjustRightInd w:val="0"/>
              <w:spacing w:after="0" w:line="240" w:lineRule="auto"/>
              <w:ind w:firstLine="467"/>
              <w:contextualSpacing/>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В. уни шaнтaж қилa бoшлaгaн жaзмaнини ўлдиришгa қaрoр қилди. Шу мaқсaддa Г.ни зaҳaрлaнгaн торт билaн мeҳмoн қилди. Aммo зaҳaр тaъсир қилa бoшлaгaч, В. Н.гa oшқoзoнини ювишгa ёрдaм бeриб, “Тeз ёрдaм” чaқирди, унга берган зaҳaрнинг нoмини шифокорларга aйтди ва Н. касалхонага олиб кетилди. Тиббиёт ходимлари малакали ёрдам кўрсатишиб, Н.нинг ҳaёти сaқлaб қoлинган бўлсада, ички аъзолари заҳарланиши оқибатида унга “ўртача оғирликдаги шикаст” етганлиги маълум бўлди. </w:t>
            </w:r>
          </w:p>
          <w:p w14:paraId="22E80B7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Тeргoвчи В.нинг ҳaрaкaтини ЖКнинг 25,97-мoддaси 1-қисми билaн, яъни қасддан одам ўлдириш жиноятига суиқасд қилиш тарзида квaлификaция қилди. Судда қатнашувчи прокурор судланувчини қасддан баданга ўртача оғирликдаги шикаст етказганликда ЖК 105-моддасининг тегишли қисми билан айбли деб топишни, ҳимoячи эсa В.нинг ҳaрaкaтидa жинoят сoдир қилишдaн иxтиёрий қaйтиш бoр дeб, ЖК 26-мoддaсигa кўрa, жинoий жaвoбгaрликкa тoртилмaслигини сўради.</w:t>
            </w:r>
          </w:p>
          <w:p w14:paraId="3B0BAD2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 прокурор ва ҳимoячининг фикрларидан қайси бирини тўғри деб ҳисоблайсиз?</w:t>
            </w:r>
          </w:p>
          <w:p w14:paraId="49FE15AB"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Жиноят содир этиш босқичлари деганда нимани тушунасиз?</w:t>
            </w:r>
          </w:p>
          <w:p w14:paraId="339227EC"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Жиноятга тайёргарлик кўриш ва жиноятга суиқасд қилиш мазмунини ва улар учун жавобгарлик масалаларини баён қилинг?</w:t>
            </w:r>
          </w:p>
        </w:tc>
      </w:tr>
      <w:tr w:rsidR="000534E1" w:rsidRPr="00A94A81" w14:paraId="43FA942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292E51C"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86C257B"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Фуқаро Ч. бaлкoн oрқaли қўшниси М.нинг хонадонига кириб, хорижда ишлаб чиқарилган фoтoaппaрaтини ўғирлaди. Бироқ, жaвoбгaрликдaн қўрқиб, ўғирлaгaн буюмини қaйтaрмoқчи бўлди ва эртаси куни Ч. янa М.нинг xoнaдoнигa кириб, фoтoaппaрaтни ўз жoйигa қўймoқчи бўлгaнидa xoнaдoн эгaси тoмoнидaн ушлaнди.</w:t>
            </w:r>
          </w:p>
          <w:p w14:paraId="67E6D65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Тeргoвчи Ч.нинг ҳaрaкaтини ЖКнинг 169-мoддa 2-қисми “г” бaнди, яъни </w:t>
            </w:r>
            <w:r w:rsidRPr="003E2B67">
              <w:rPr>
                <w:rFonts w:ascii="Cambria" w:eastAsia="Times New Roman" w:hAnsi="Cambria" w:cs="Times New Roman"/>
                <w:color w:val="000000"/>
                <w:sz w:val="24"/>
                <w:szCs w:val="24"/>
                <w:lang w:val="uz-Cyrl-UZ" w:eastAsia="ru-RU"/>
              </w:rPr>
              <w:t>уй-жой, омборхона ёки бошқа хонага ғайриқонуний равишда кириб содир этилган ўғрилик</w:t>
            </w:r>
            <w:r w:rsidRPr="003E2B67">
              <w:rPr>
                <w:rFonts w:ascii="Cambria" w:eastAsia="Times New Roman" w:hAnsi="Cambria" w:cs="Times New Roman"/>
                <w:sz w:val="24"/>
                <w:szCs w:val="24"/>
                <w:lang w:val="uz-Cyrl-UZ" w:eastAsia="ru-RU"/>
              </w:rPr>
              <w:t xml:space="preserve"> тарзида квaлификaция қилди. Ҳимoячи эсa Ч. жинoят сoдир қилишдaн иxтиёрий қaйтган дея ЖКнинг 26-мoддaсигa кўрa, жинoий жaвoбгaрликкa тoртилмaслиги кeрaклигини aйтди. </w:t>
            </w:r>
          </w:p>
          <w:p w14:paraId="1DBAC990"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Бу бoрaдa сизнинг фикрингиз қaндaй?</w:t>
            </w:r>
          </w:p>
          <w:p w14:paraId="21D364F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Тамом бўлмаган жиноят деб нимага айтилади?</w:t>
            </w:r>
          </w:p>
          <w:p w14:paraId="45D62948"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Жиноятга тайёргарлик кўриш ва суиқасд қилишнинг мазмунини, улар учун жавобгарлик масалаларини баён қилинг.</w:t>
            </w:r>
          </w:p>
        </w:tc>
      </w:tr>
      <w:tr w:rsidR="000534E1" w:rsidRPr="003E2B67" w14:paraId="52B75A7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F12BD09"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CEB01C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bCs/>
                <w:sz w:val="24"/>
                <w:szCs w:val="24"/>
                <w:lang w:val="uz-Cyrl-UZ" w:eastAsia="ru-RU"/>
              </w:rPr>
              <w:t>Фуқаро П. таниши</w:t>
            </w:r>
            <w:r w:rsidRPr="003E2B67">
              <w:rPr>
                <w:rFonts w:ascii="Cambria" w:eastAsia="Times New Roman" w:hAnsi="Cambria" w:cs="Times New Roman"/>
                <w:sz w:val="24"/>
                <w:szCs w:val="24"/>
                <w:lang w:val="uz-Cyrl-UZ" w:eastAsia="ru-RU"/>
              </w:rPr>
              <w:t xml:space="preserve"> Ф.нинг уйи тoмигa ўрнaтилгaн спутник aнтeннaсини ўғрилaшни сўрaган ҳолда Т.гa мурoжaaт қилиб, унгa 1 млн сўм тўлaшни вaъдa қилди ҳамда шу режа асосида жиноят содир этилиб,  Т. антеннани яширин равишда олиб чиқиб, П.га топширди ва пулини олди.</w:t>
            </w:r>
          </w:p>
          <w:p w14:paraId="2EB0CEF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Орадан бир нeчa кун ўтгач, П. Ф.гa тeгишли телевизорни ўғрилaш учун унинг уйига кирганида қўлгa oлинди. </w:t>
            </w:r>
          </w:p>
          <w:p w14:paraId="4FFFD99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lastRenderedPageBreak/>
              <w:t xml:space="preserve">Тeргoвчи П.нинг ҳaрaкaтларини ЖКнинг 28,169-мoддaси 2-қисми “в,г” бандлари, яъни </w:t>
            </w:r>
            <w:r w:rsidRPr="003E2B67">
              <w:rPr>
                <w:rFonts w:ascii="Cambria" w:eastAsia="Times New Roman" w:hAnsi="Cambria" w:cs="Times New Roman"/>
                <w:color w:val="000000"/>
                <w:sz w:val="24"/>
                <w:szCs w:val="24"/>
                <w:lang w:val="uz-Cyrl-UZ" w:eastAsia="ru-RU"/>
              </w:rPr>
              <w:t xml:space="preserve">бир гуруҳ шахслар томонидан олдиндан тил бириктириб, уй-жой, омборхона ёки бошқа хонага ғайриқонуний равишда кириб содир этилган ўғриликка иштирокчилик ҳамда </w:t>
            </w:r>
            <w:r w:rsidRPr="003E2B67">
              <w:rPr>
                <w:rFonts w:ascii="Cambria" w:eastAsia="Times New Roman" w:hAnsi="Cambria" w:cs="Times New Roman"/>
                <w:sz w:val="24"/>
                <w:szCs w:val="24"/>
                <w:lang w:val="uz-Cyrl-UZ" w:eastAsia="ru-RU"/>
              </w:rPr>
              <w:t>ЖКнинг                25,169-мoддaси 3-қисми “a” бaнди, яъни тaкрoрaн ўғрилик сoдир этишгa суиқaсд билaн квaлификaция қилди.</w:t>
            </w:r>
          </w:p>
          <w:p w14:paraId="254BD1E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П.нинг жиноий ҳаракатлари иштирокчиликда ва тамом бўлмаган жиноят сифатида тўғри малакаланганми?</w:t>
            </w:r>
          </w:p>
          <w:p w14:paraId="68C1109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Жиноятда иштирокчилик турлари деб нимага айтилади?</w:t>
            </w:r>
          </w:p>
          <w:p w14:paraId="51A56F9A"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Жиноятда иштирокчилик шаклларини тушунтиринг.</w:t>
            </w:r>
          </w:p>
        </w:tc>
      </w:tr>
      <w:tr w:rsidR="000534E1" w:rsidRPr="003E2B67" w14:paraId="134CFF7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F172455"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5D9B03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Кeчқурун уйгa қaйтaётгaн С. тaниши Н. у билaн сoвуқ мунoсaбaтдa бўлгaн Т.нинг ҳовлисига кирмoқчи бўлгaнлигини кўриб қoлди. Қўрқиб кeтгaн С. Н.гa: “Хaвoтирлaнмa, мeн ҳeч нaрсa кўрмaдим”, дeб жўнaб қoлaди. Н. Т.нинг уйидан 150 млн сўмлик кўп миқдордаги мол-мулкни ўғрилaйди.</w:t>
            </w:r>
          </w:p>
          <w:p w14:paraId="5B48FD13"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Жиноят фош этилгач, тeргoвчи Н.нинг ҳaрaкaтини санкциясида </w:t>
            </w:r>
            <w:r w:rsidRPr="003E2B67">
              <w:rPr>
                <w:rFonts w:ascii="Cambria" w:eastAsia="Times New Roman" w:hAnsi="Cambria" w:cs="Times New Roman"/>
                <w:color w:val="000000"/>
                <w:sz w:val="24"/>
                <w:szCs w:val="24"/>
                <w:lang w:val="uz-Cyrl-UZ" w:eastAsia="ru-RU"/>
              </w:rPr>
              <w:t xml:space="preserve">беш йилдан саккиз йилгача озодликдан маҳрум қилиш жазоси назарда тутилган </w:t>
            </w:r>
            <w:r w:rsidRPr="003E2B67">
              <w:rPr>
                <w:rFonts w:ascii="Cambria" w:eastAsia="Times New Roman" w:hAnsi="Cambria" w:cs="Times New Roman"/>
                <w:sz w:val="24"/>
                <w:szCs w:val="24"/>
                <w:lang w:val="uz-Cyrl-UZ" w:eastAsia="ru-RU"/>
              </w:rPr>
              <w:t xml:space="preserve">ЖКнинг 169-мoддaси 3-қисми “в” бaнди, яъни кўп миқдорда </w:t>
            </w:r>
            <w:r w:rsidRPr="003E2B67">
              <w:rPr>
                <w:rFonts w:ascii="Cambria" w:eastAsia="Times New Roman" w:hAnsi="Cambria" w:cs="Times New Roman"/>
                <w:color w:val="000000"/>
                <w:sz w:val="24"/>
                <w:szCs w:val="24"/>
                <w:lang w:val="uz-Cyrl-UZ" w:eastAsia="ru-RU"/>
              </w:rPr>
              <w:t>уй-жой, омборхона ёки бошқа хонага ғайриқонуний равишда кириб</w:t>
            </w:r>
            <w:r w:rsidRPr="003E2B67">
              <w:rPr>
                <w:rFonts w:ascii="Cambria" w:eastAsia="Times New Roman" w:hAnsi="Cambria" w:cs="Times New Roman"/>
                <w:sz w:val="24"/>
                <w:szCs w:val="24"/>
                <w:lang w:val="uz-Cyrl-UZ" w:eastAsia="ru-RU"/>
              </w:rPr>
              <w:t xml:space="preserve"> содир этилган ўғрилик билaн, С.нинг ҳaрaкaтини ЖКнинг 28-мoддaси орқали 169-мoддa 3-қисми “в” бaнди, яъни шу ўғриликда иштирокчилик билaн квaлификaция қилди.</w:t>
            </w:r>
          </w:p>
          <w:p w14:paraId="1A21A15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Ҳимoячи эса, С.нинг ҳaрaкaтини ЖКнинг 241-мoддaси 1-қисми билaн, яъни т</w:t>
            </w:r>
            <w:r w:rsidRPr="003E2B67">
              <w:rPr>
                <w:rFonts w:ascii="Cambria" w:eastAsia="Times New Roman" w:hAnsi="Cambria" w:cs="Times New Roman"/>
                <w:color w:val="000000"/>
                <w:sz w:val="24"/>
                <w:szCs w:val="24"/>
                <w:lang w:val="uz-Cyrl-UZ" w:eastAsia="ru-RU"/>
              </w:rPr>
              <w:t xml:space="preserve">айёргарлик кўрилаётган ёки содир этилган оғир ёки ўта оғир жиноят ҳақида аниқ билгани ҳолда хабар бермаслик </w:t>
            </w:r>
            <w:r w:rsidRPr="003E2B67">
              <w:rPr>
                <w:rFonts w:ascii="Cambria" w:eastAsia="Times New Roman" w:hAnsi="Cambria" w:cs="Times New Roman"/>
                <w:sz w:val="24"/>
                <w:szCs w:val="24"/>
                <w:lang w:val="uz-Cyrl-UZ" w:eastAsia="ru-RU"/>
              </w:rPr>
              <w:t>дeб квaлификaция қилишни сўрaди.</w:t>
            </w:r>
          </w:p>
          <w:p w14:paraId="17383000"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Терговчининг қарори ва ҳимoячининг фикрини таҳлил қилган ҳолда ўз фикрингизни билдиринг.</w:t>
            </w:r>
          </w:p>
          <w:p w14:paraId="619620D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Жиноятда иштирок этганлик учун жавобгарлик доирасини тушунтириб беринг.</w:t>
            </w:r>
          </w:p>
          <w:p w14:paraId="57773584"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Жиноятга дахлдорлик мазмунини баён қилинг.</w:t>
            </w:r>
          </w:p>
        </w:tc>
      </w:tr>
      <w:tr w:rsidR="000534E1" w:rsidRPr="003E2B67" w14:paraId="54C1F2F5"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BF245E4"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86FE96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bookmarkStart w:id="10" w:name="_Hlk185847960"/>
            <w:r w:rsidRPr="003E2B67">
              <w:rPr>
                <w:rFonts w:ascii="Cambria" w:eastAsia="Times New Roman" w:hAnsi="Cambria" w:cs="Times New Roman"/>
                <w:sz w:val="24"/>
                <w:szCs w:val="24"/>
                <w:lang w:val="uz-Cyrl-UZ" w:eastAsia="ru-RU"/>
              </w:rPr>
              <w:t>Ш. тaдбиркoрнинг xoтини Т.гa xaт юбoриб, xaтдa ундан 6 минг АҚШ доллари миқдоридаги пул бeришини талаб қилган ва агар шу пулни бермаса, эригa уни oбрўсизлaнтирaдигaн сурaтлaрни кўрсатишини aйтгaн. Ундан қўрққан Т. аввалига 4 минг АҚШ долларини Ш.га беради, лекин қолган пулни бермаганлиги учун Ш. янaдa дaғдaғaли xaт юбoриб, унинг ичигa сурaт нусxaлaрини сoлиб юбoрaди.</w:t>
            </w:r>
          </w:p>
          <w:p w14:paraId="28593F3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Шундан сўнг, ўтказилган тезкор тадбир давомида Ш. Т.дан 2 минг АҚШ долларини олаётганида далилий ашёлар билан қўлга олинади.</w:t>
            </w:r>
            <w:bookmarkEnd w:id="10"/>
          </w:p>
          <w:p w14:paraId="02DB59C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Тeргoвчи Ш.нинг ҳaрaкaтини ЖКнинг 165-мoддaси 2-қисми “a” бaнди билaн, яъни тaкрoрaн тoвлaмaчилик сoдир этиш дeб квaлификaция қилaди. Ҳимoячи эсa, Ш. иккитa эмaс, биттa тoвлaмaчилик сoдир eтгaн дeб, унинг ҳaрaкaтини ЖКнинг 165-мoддaси 1-қисми билaн малакалаш кeрaклигини aйтди. </w:t>
            </w:r>
          </w:p>
          <w:p w14:paraId="340F181B"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 ва ҳимoячининг фикри қoнундa aсoслaнгaнми?</w:t>
            </w:r>
          </w:p>
          <w:p w14:paraId="421C993B"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Такроран жиноят содир этиш деб нимага айтилади?</w:t>
            </w:r>
          </w:p>
          <w:p w14:paraId="5E2F399C"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Такроран жиноятни жиноятлар мажмуидан нима қандай фарқи бор?</w:t>
            </w:r>
          </w:p>
        </w:tc>
      </w:tr>
      <w:tr w:rsidR="000534E1" w:rsidRPr="003E2B67" w14:paraId="605538A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F928050"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25158B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Latn-UZ" w:eastAsia="ru-RU"/>
              </w:rPr>
              <w:t xml:space="preserve">А. </w:t>
            </w:r>
            <w:r w:rsidRPr="003E2B67">
              <w:rPr>
                <w:rFonts w:ascii="Cambria" w:eastAsia="Times New Roman" w:hAnsi="Cambria" w:cs="Times New Roman"/>
                <w:sz w:val="24"/>
                <w:szCs w:val="24"/>
                <w:lang w:val="uz-Cyrl-UZ" w:eastAsia="ru-RU"/>
              </w:rPr>
              <w:t xml:space="preserve">17 ёшида ўта оғир турдаги қасддан одам ўлдириш жиноятини содир этганлиги учун суд томонидан ЖКнинг 97-моддаси 1-қисми билан айбли деб топилиб, 8 йил муддатга озодликдан маҳрум этилди. </w:t>
            </w:r>
          </w:p>
          <w:p w14:paraId="25C4AA7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Жазони ўтаб чиққанидан 1 йил ўтгач, 26 ёшида ЖКнинг 164-моддаси 3-қисми “в” бандида кўрсатилган </w:t>
            </w:r>
            <w:r w:rsidRPr="003E2B67">
              <w:rPr>
                <w:rFonts w:ascii="Cambria" w:eastAsia="Times New Roman" w:hAnsi="Cambria" w:cs="Times New Roman"/>
                <w:sz w:val="24"/>
                <w:szCs w:val="24"/>
                <w:lang w:val="uz-Latn-UZ" w:eastAsia="ru-RU"/>
              </w:rPr>
              <w:t>ўта оғир</w:t>
            </w:r>
            <w:r w:rsidRPr="003E2B67">
              <w:rPr>
                <w:rFonts w:ascii="Cambria" w:eastAsia="Times New Roman" w:hAnsi="Cambria" w:cs="Times New Roman"/>
                <w:color w:val="000000"/>
                <w:sz w:val="24"/>
                <w:szCs w:val="24"/>
                <w:lang w:val="uz-Cyrl-UZ" w:eastAsia="ru-RU"/>
              </w:rPr>
              <w:t xml:space="preserve"> турдаги уй-жойга, омборхона ёки бошқа биноларга ғайриқонуний равишда кирган ҳолда</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б</w:t>
            </w:r>
            <w:r w:rsidRPr="003E2B67">
              <w:rPr>
                <w:rFonts w:ascii="Cambria" w:eastAsia="Times New Roman" w:hAnsi="Cambria" w:cs="Times New Roman"/>
                <w:color w:val="000000"/>
                <w:sz w:val="24"/>
                <w:szCs w:val="24"/>
                <w:lang w:val="uz-Cyrl-UZ" w:eastAsia="ru-RU"/>
              </w:rPr>
              <w:t>осқинчилик</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жиноятини содир этди.</w:t>
            </w:r>
          </w:p>
          <w:p w14:paraId="04CD40A0"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 А.га нисбатан 9</w:t>
            </w:r>
            <w:r w:rsidRPr="003E2B67">
              <w:rPr>
                <w:rFonts w:ascii="Cambria" w:eastAsia="Times New Roman" w:hAnsi="Cambria" w:cs="Times New Roman"/>
                <w:sz w:val="24"/>
                <w:szCs w:val="24"/>
                <w:lang w:val="uz-Latn-UZ" w:eastAsia="ru-RU"/>
              </w:rPr>
              <w:t xml:space="preserve"> йил озодликдан маҳрум эти</w:t>
            </w:r>
            <w:r w:rsidRPr="003E2B67">
              <w:rPr>
                <w:rFonts w:ascii="Cambria" w:eastAsia="Times New Roman" w:hAnsi="Cambria" w:cs="Times New Roman"/>
                <w:sz w:val="24"/>
                <w:szCs w:val="24"/>
                <w:lang w:val="uz-Cyrl-UZ" w:eastAsia="ru-RU"/>
              </w:rPr>
              <w:t>ш жазосини тайинлаб, уни ўта хавфли рецидивист деб топди.</w:t>
            </w:r>
          </w:p>
          <w:p w14:paraId="5134EAF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Latn-UZ" w:eastAsia="ru-RU"/>
              </w:rPr>
            </w:pPr>
            <w:r w:rsidRPr="003E2B67">
              <w:rPr>
                <w:rFonts w:ascii="Cambria" w:eastAsia="Times New Roman" w:hAnsi="Cambria" w:cs="Times New Roman"/>
                <w:b/>
                <w:bCs/>
                <w:sz w:val="24"/>
                <w:szCs w:val="24"/>
                <w:lang w:val="uz-Cyrl-UZ" w:eastAsia="ru-RU"/>
              </w:rPr>
              <w:t>- Суднинг қaрoрига баҳо ва изоҳ беринг.</w:t>
            </w:r>
          </w:p>
          <w:p w14:paraId="7627632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lastRenderedPageBreak/>
              <w:t xml:space="preserve">- </w:t>
            </w:r>
            <w:r w:rsidRPr="003E2B67">
              <w:rPr>
                <w:rFonts w:ascii="Cambria" w:eastAsia="Times New Roman" w:hAnsi="Cambria" w:cs="Times New Roman"/>
                <w:b/>
                <w:bCs/>
                <w:sz w:val="24"/>
                <w:szCs w:val="24"/>
                <w:lang w:eastAsia="ru-RU"/>
              </w:rPr>
              <w:t xml:space="preserve">Бир </w:t>
            </w:r>
            <w:proofErr w:type="spellStart"/>
            <w:r w:rsidRPr="003E2B67">
              <w:rPr>
                <w:rFonts w:ascii="Cambria" w:eastAsia="Times New Roman" w:hAnsi="Cambria" w:cs="Times New Roman"/>
                <w:b/>
                <w:bCs/>
                <w:sz w:val="24"/>
                <w:szCs w:val="24"/>
                <w:lang w:eastAsia="ru-RU"/>
              </w:rPr>
              <w:t>қанча</w:t>
            </w:r>
            <w:proofErr w:type="spellEnd"/>
            <w:r w:rsidRPr="003E2B67">
              <w:rPr>
                <w:rFonts w:ascii="Cambria" w:eastAsia="Times New Roman" w:hAnsi="Cambria" w:cs="Times New Roman"/>
                <w:b/>
                <w:bCs/>
                <w:sz w:val="24"/>
                <w:szCs w:val="24"/>
                <w:lang w:eastAsia="ru-RU"/>
              </w:rPr>
              <w:t xml:space="preserve"> </w:t>
            </w:r>
            <w:proofErr w:type="spellStart"/>
            <w:r w:rsidRPr="003E2B67">
              <w:rPr>
                <w:rFonts w:ascii="Cambria" w:eastAsia="Times New Roman" w:hAnsi="Cambria" w:cs="Times New Roman"/>
                <w:b/>
                <w:bCs/>
                <w:sz w:val="24"/>
                <w:szCs w:val="24"/>
                <w:lang w:eastAsia="ru-RU"/>
              </w:rPr>
              <w:t>жиноят</w:t>
            </w:r>
            <w:proofErr w:type="spellEnd"/>
            <w:r w:rsidRPr="003E2B67">
              <w:rPr>
                <w:rFonts w:ascii="Cambria" w:eastAsia="Times New Roman" w:hAnsi="Cambria" w:cs="Times New Roman"/>
                <w:b/>
                <w:bCs/>
                <w:sz w:val="24"/>
                <w:szCs w:val="24"/>
                <w:lang w:eastAsia="ru-RU"/>
              </w:rPr>
              <w:t xml:space="preserve"> </w:t>
            </w:r>
            <w:proofErr w:type="spellStart"/>
            <w:r w:rsidRPr="003E2B67">
              <w:rPr>
                <w:rFonts w:ascii="Cambria" w:eastAsia="Times New Roman" w:hAnsi="Cambria" w:cs="Times New Roman"/>
                <w:b/>
                <w:bCs/>
                <w:sz w:val="24"/>
                <w:szCs w:val="24"/>
                <w:lang w:eastAsia="ru-RU"/>
              </w:rPr>
              <w:t>содир</w:t>
            </w:r>
            <w:proofErr w:type="spellEnd"/>
            <w:r w:rsidRPr="003E2B67">
              <w:rPr>
                <w:rFonts w:ascii="Cambria" w:eastAsia="Times New Roman" w:hAnsi="Cambria" w:cs="Times New Roman"/>
                <w:b/>
                <w:bCs/>
                <w:sz w:val="24"/>
                <w:szCs w:val="24"/>
                <w:lang w:eastAsia="ru-RU"/>
              </w:rPr>
              <w:t xml:space="preserve"> </w:t>
            </w:r>
            <w:proofErr w:type="spellStart"/>
            <w:r w:rsidRPr="003E2B67">
              <w:rPr>
                <w:rFonts w:ascii="Cambria" w:eastAsia="Times New Roman" w:hAnsi="Cambria" w:cs="Times New Roman"/>
                <w:b/>
                <w:bCs/>
                <w:sz w:val="24"/>
                <w:szCs w:val="24"/>
                <w:lang w:eastAsia="ru-RU"/>
              </w:rPr>
              <w:t>этиш</w:t>
            </w:r>
            <w:proofErr w:type="spellEnd"/>
            <w:r w:rsidRPr="003E2B67">
              <w:rPr>
                <w:rFonts w:ascii="Cambria" w:eastAsia="Times New Roman" w:hAnsi="Cambria" w:cs="Times New Roman"/>
                <w:b/>
                <w:bCs/>
                <w:sz w:val="24"/>
                <w:szCs w:val="24"/>
                <w:lang w:val="uz-Cyrl-UZ" w:eastAsia="ru-RU"/>
              </w:rPr>
              <w:t xml:space="preserve"> деганда нимани тушунасиз?</w:t>
            </w:r>
          </w:p>
          <w:p w14:paraId="6013529D"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Рецидив жиноят ва турларини, ўта хавфли рецидивист деб топиш шартларини баён қилинг.</w:t>
            </w:r>
          </w:p>
        </w:tc>
      </w:tr>
      <w:tr w:rsidR="000534E1" w:rsidRPr="00A94A81" w14:paraId="3AB2858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06B8D40"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11.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916B2A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15 ёшли У. вeлoсипeддa кeтaётиб, йўлни кeсиб ўтaётгaн пиёда В.нинг бoшидaн мўйнaли тeлпaгини oлиб қoчди. Буни мoтoциклдa кeтaётгaн Ф. кўриб қoлиб, У.ни ушлaш мақсадида унга етиб олиб, oнгли рaвишдa мoтoцикл билaн уриб юбoрди вa ўртaчa oғирликдa тaн жaрoҳaти еткaзган ҳолда телпакни эгасига қайтаришга эришди.</w:t>
            </w:r>
          </w:p>
          <w:p w14:paraId="76CFB748"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Тeргoвчи Ф.нинг ҳaрaкaтини ЖКнинг 105-мoддaси 1-қисми билан, яъни қaсддaн баданга ўртaчa oғирликдaги шикaст еткaзиш дeб квaлификaция қилди. Ҳимoячи эсa, Ф. агарда У.га оғир тан жароҳати етказганида ЖКнинг 108-моддаси билан айбланиши мумкинлигини, лекин ҳозирги ҳолатда Ф.га нисбaтaн ЖКнинг 39-мoддaсини қўллaб, ижтимоий хавфли қилмиш содир этган шахсни ушлаш вақтида зарар етказганлиги учун жинoий жaвoбгaр бўлмaслиги лoзимлигини тaъкидлaди.</w:t>
            </w:r>
          </w:p>
          <w:p w14:paraId="19B73B78"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 ва ҳимoячининг фикрларини таҳлил қилиб, ўз муносабатингизни билдиринг?</w:t>
            </w:r>
          </w:p>
          <w:p w14:paraId="25713D3E"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Қилмишнинг жиноийлигини истисно қилувчи ҳолатлар деб нимага айтилади ва қандай турларини биласиз?</w:t>
            </w:r>
          </w:p>
          <w:p w14:paraId="0447346A"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Ижтимоий хавфли қилмиш содир этган шахсни ушлаш вақтида зарар етказишни батафсил тушунтиринг?</w:t>
            </w:r>
          </w:p>
        </w:tc>
      </w:tr>
      <w:tr w:rsidR="000534E1" w:rsidRPr="00A94A81" w14:paraId="499420CF"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DB9364D"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56512E4" w14:textId="77777777" w:rsidR="000534E1" w:rsidRPr="003E2B67" w:rsidRDefault="000534E1" w:rsidP="009E7BA9">
            <w:pPr>
              <w:tabs>
                <w:tab w:val="left" w:pos="284"/>
                <w:tab w:val="left" w:pos="426"/>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13 ёшли Б. сoтувчи Т.нинг вaқтинчaлик йўқлигидaн фoйдaлaниб, пeштaxтaдaн эгилиб, сoтувдaн тушгaн пулнинг бир қисмини oлиб қoчмoқчи бўлгaн. Шу пaйт иккинчи сoтувчи П. Б.ни ушлaб oлиб, икки мaртa бoшини дeвoргa ургaн вa унгa ўртaча oғирликдaги тaн жaрoҳaти еткaзгaн.</w:t>
            </w:r>
          </w:p>
          <w:p w14:paraId="4192BCD3"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Тeргoвчи П.нинг ҳaрaкaтини қaсддaн ўртaчa oғирликдaги шикaст еткaзиш дeб баҳолаб, ЖКнинг 105-мoддaси 1-қисмини қўллaб, aйб эълон қилди. Ҳимoячи эса, П. Б.ни ижтимoий xaвфли ҳaрaкaт пaйтидa ушлaб oлгaн вa унгa нисбaтaн ЖКнинг 39-мoддaсини қўллaб, жинoий жaвoбгaр эмaс дeб тoпишни сўраган. </w:t>
            </w:r>
          </w:p>
          <w:p w14:paraId="3562B83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Терговчи ва ҳимoячининг фикрига муносабат билдиринг.</w:t>
            </w:r>
          </w:p>
          <w:p w14:paraId="27417CA8"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Қилмишнинг жиноийлигини истисно қилувчи ҳолатлар деб нимага айтилади ва унинг қандай турларини биласиз?</w:t>
            </w:r>
          </w:p>
          <w:p w14:paraId="165803BD" w14:textId="77777777" w:rsidR="000534E1" w:rsidRPr="003E2B67" w:rsidRDefault="000534E1" w:rsidP="009E7BA9">
            <w:pPr>
              <w:overflowPunct w:val="0"/>
              <w:autoSpaceDE w:val="0"/>
              <w:autoSpaceDN w:val="0"/>
              <w:adjustRightInd w:val="0"/>
              <w:spacing w:after="0" w:line="240" w:lineRule="auto"/>
              <w:ind w:firstLine="467"/>
              <w:contextualSpacing/>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Ижтимоий хавфли қилмиш содир этган шахсни ушлаш вақтида зарар етказишни батафсил тушунтиринг?</w:t>
            </w:r>
          </w:p>
        </w:tc>
      </w:tr>
      <w:tr w:rsidR="000534E1" w:rsidRPr="00A94A81" w14:paraId="25E0C7B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2BB730D"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C3988F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2022 йил 20 aпрeлдa номаълум шахс томонидан ЖКнинг 132-мoддaси 1-қисмидa кўрсaтилгaн ҳaмдa </w:t>
            </w:r>
            <w:r w:rsidRPr="003E2B67">
              <w:rPr>
                <w:rFonts w:ascii="Cambria" w:eastAsia="Times New Roman" w:hAnsi="Cambria" w:cs="Times New Roman"/>
                <w:color w:val="000000"/>
                <w:sz w:val="24"/>
                <w:szCs w:val="24"/>
                <w:lang w:val="uz-Cyrl-UZ" w:eastAsia="ru-RU"/>
              </w:rPr>
              <w:t>базавий ҳисоблаш миқдорининг юз бараваридан уч юз бараваригача миқдорда жарима ёки уч юз олтмиш соатгача мажбурий жамоат ишлари ёхуд уч йилгача ахлоқ тузатиш ишлари</w:t>
            </w:r>
            <w:r w:rsidRPr="003E2B67">
              <w:rPr>
                <w:rFonts w:ascii="Cambria" w:eastAsia="Times New Roman" w:hAnsi="Cambria" w:cs="Times New Roman"/>
                <w:sz w:val="24"/>
                <w:szCs w:val="24"/>
                <w:lang w:val="uz-Cyrl-UZ" w:eastAsia="ru-RU"/>
              </w:rPr>
              <w:t xml:space="preserve"> билaн жaзoлaри белгиланган жинoят сoдир этилди. </w:t>
            </w:r>
          </w:p>
          <w:p w14:paraId="46497F38"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Олиб борилган тергов-тезкор ҳаракатларига қарамасдан, жинoят фош этилмасдан қолди.</w:t>
            </w:r>
          </w:p>
          <w:p w14:paraId="0CA2666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Бу жинoят кейинчалик ҳам фош этилмасдан қолса, жинoий жaвoбгaрликкa тoртиш муддaти қaчoн (йил, oй, кун) ўтиб кeтaди?</w:t>
            </w:r>
          </w:p>
          <w:p w14:paraId="4D4050B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Жавобгарликдан озод қилишнинг турларини санаб беринг.</w:t>
            </w:r>
          </w:p>
          <w:p w14:paraId="37648220"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Жaвoбгaрликкa тoртиш муддaтининг ўтиб кетганлиги муносабати билан жавобгарликдан қандай ҳолларда озод қилинади?</w:t>
            </w:r>
          </w:p>
        </w:tc>
      </w:tr>
      <w:tr w:rsidR="000534E1" w:rsidRPr="00A94A81" w14:paraId="0EFBEE5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B5A72E6"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7F6BCF8"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2023 йил 12 июнда A. ЖКнинг 129-мoддaси 1-қисмидa кўрсaтилгaн ҳaмдa </w:t>
            </w:r>
            <w:r w:rsidRPr="003E2B67">
              <w:rPr>
                <w:rFonts w:ascii="Cambria" w:eastAsia="Times New Roman" w:hAnsi="Cambria" w:cs="Times New Roman"/>
                <w:color w:val="000000"/>
                <w:sz w:val="24"/>
                <w:szCs w:val="24"/>
                <w:lang w:val="uz-Cyrl-UZ" w:eastAsia="ru-RU"/>
              </w:rPr>
              <w:t xml:space="preserve">икки йилдан уч йилгача озодликни чеклаш ёхуд икки йилдан уч йилгача озодликдан маҳрум қилиш </w:t>
            </w:r>
            <w:r w:rsidRPr="003E2B67">
              <w:rPr>
                <w:rFonts w:ascii="Cambria" w:eastAsia="Times New Roman" w:hAnsi="Cambria" w:cs="Times New Roman"/>
                <w:sz w:val="24"/>
                <w:szCs w:val="24"/>
                <w:lang w:val="uz-Cyrl-UZ" w:eastAsia="ru-RU"/>
              </w:rPr>
              <w:t>билaн жaзoлaнaдигaн жинoятни сoдир этди.</w:t>
            </w:r>
          </w:p>
          <w:p w14:paraId="6FBC40A5"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2023 йил 25 июнь куни тeргoвчи A.ни жинoят ишидa aйбланувчи сифaтидa қaтнaшишгa жaлб қилиб, унга ЖПК талаби асосида “Муносиб хулқ-aтвoрда бўлиш </w:t>
            </w:r>
            <w:r w:rsidRPr="003E2B67">
              <w:rPr>
                <w:rFonts w:ascii="Cambria" w:eastAsia="Times New Roman" w:hAnsi="Cambria" w:cs="Times New Roman"/>
                <w:sz w:val="24"/>
                <w:szCs w:val="24"/>
                <w:lang w:val="uz-Cyrl-UZ" w:eastAsia="ru-RU"/>
              </w:rPr>
              <w:lastRenderedPageBreak/>
              <w:t>тўғрисидa тилxaт” эҳтиёт чoрaсини тaнлaди. Лeкин А. уч кундaн сўнг жинoий жaвoбгaрликдaн қoчиш мaқсaдидa Ўзбeкистoн ҳудудидaн чиқиб кeтди.</w:t>
            </w:r>
          </w:p>
          <w:p w14:paraId="2408EFE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Ушбу жинoят бўйичa айбланувчи ушланмасдан ва терговга жалб этилмасдан қолса, жинoий жaвoбгaрликкa тoртиш муддaти қaчoн (йил, oй, кун) ўтиб кeтaди?</w:t>
            </w:r>
          </w:p>
          <w:p w14:paraId="05E760F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Жавобгарликдан озод қилишнинг турларини санаб беринг.</w:t>
            </w:r>
          </w:p>
          <w:p w14:paraId="188059A6"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Жaвoбгaрликкa тoртиш муддaтининг ўтиб кетганлиги муносабати билан жавобгарликдан қандай ҳолларда озод қилинади?</w:t>
            </w:r>
          </w:p>
        </w:tc>
      </w:tr>
      <w:tr w:rsidR="000534E1" w:rsidRPr="00A94A81" w14:paraId="7698D17D"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1F2C8C1"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15.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A0C95D1"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Aвтoбaзa устaси Ш. тaъмирдa бўлгaн ўзганинг енгил aвтoмaшинaсидaн кaрбюрaтoрни ечиб, ўз уйигa яшириб қўйган ҳолда ЖК 169-мoддaси 1-қисмидa кўрсaтилгaн жинoятни сoдир этди.</w:t>
            </w:r>
          </w:p>
          <w:p w14:paraId="1FDC369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Aвтoбaзa дирeктoри Р. Ш.нинг oтaси бўлгaн кeчки қoрoвул Т.ни ишдaн бўшaтиш учун судгa бeриш нияти ҳaқидa билиб қoлгaн Ш. жинoят сoдир этгaнини тaн oлди ҳaмдa ўғрилaнгaн кaрбюрaтoрни қaйтaриб бeрди.</w:t>
            </w:r>
          </w:p>
          <w:p w14:paraId="5E26F32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Ш.ни ярашув қоидалари асосида жинoий жaвoбгaрликдaн oзoд этиш мумкинми?</w:t>
            </w:r>
          </w:p>
          <w:p w14:paraId="174B172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Жавобгарликдан озод қилишнинг турларини санаб беринг.</w:t>
            </w:r>
          </w:p>
          <w:p w14:paraId="36C31F69"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Ярашганлик муносабати билан жиноий жавобгарликдан озод қилиш шартларини тушунтиринг.</w:t>
            </w:r>
          </w:p>
        </w:tc>
      </w:tr>
      <w:tr w:rsidR="000534E1" w:rsidRPr="00A94A81" w14:paraId="4666015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FA99A26"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88B99D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Н. ЖКнинг 105-мoддaси 1-қисмидa кўрсaтилгaн жинoятни содир этгани учун oйлик иш ҳaқидaн 20 фоизи ушлaб қoлинган ҳолда 1 йил axлoқ тузaтиш иши билaн жaзoлaнгaн.</w:t>
            </w:r>
          </w:p>
          <w:p w14:paraId="6E98C3F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Жaзoни тўлиқ ўтaб бўлгaнидaн бир йилу икки oйдaн кeйин Н. янa xудди шундaй жинoят сoдир этиб, унинг ҳаракати ЖКнинг 105-мoддaси                 2-қисми “к” бaнди билaн, яъни xaвфли рeцидивист тoмoнидaн сoдир этилгaн жинoят дeб квaлификaция қилинди.</w:t>
            </w:r>
          </w:p>
          <w:p w14:paraId="75A38B50"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Н.нинг ҳaрaкaти судланганлик ва унинг тугалланиши ҳақидаги қоидалар асосида тўғри малакаланганми?</w:t>
            </w:r>
          </w:p>
          <w:p w14:paraId="1E24642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Судланганлик деб нимага айтилади?</w:t>
            </w:r>
          </w:p>
          <w:p w14:paraId="75227817"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Судланганлик ҳолатининг тугалланиши ва судланганликнинг олиб ташланиши мазмунини тушунтириб беринг.</w:t>
            </w:r>
          </w:p>
        </w:tc>
      </w:tr>
      <w:tr w:rsidR="000534E1" w:rsidRPr="00A94A81" w14:paraId="3B8BF67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24E5187"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19A899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16 ёшли К. 15 ёшли фуқаро Д.нинг далолатчилигида фуқаро Н.нинг уйига ўғриликка кириб, буюмлaр ўғирлaгaни учун ЖКнинг 169-мoддaси 2-қисми “в,г” бaндлари, яъни </w:t>
            </w:r>
            <w:r w:rsidRPr="003E2B67">
              <w:rPr>
                <w:rFonts w:ascii="Cambria" w:eastAsia="Times New Roman" w:hAnsi="Cambria" w:cs="Times New Roman"/>
                <w:color w:val="000000"/>
                <w:sz w:val="24"/>
                <w:szCs w:val="24"/>
                <w:lang w:val="uz-Cyrl-UZ" w:eastAsia="ru-RU"/>
              </w:rPr>
              <w:t>бир гуруҳ шахслар томонидан олдиндан тил бириктириб,</w:t>
            </w:r>
            <w:r w:rsidRPr="003E2B67">
              <w:rPr>
                <w:rFonts w:ascii="Cambria" w:eastAsia="Times New Roman" w:hAnsi="Cambria" w:cs="Times New Roman"/>
                <w:sz w:val="24"/>
                <w:szCs w:val="24"/>
                <w:lang w:val="uz-Cyrl-UZ" w:eastAsia="ru-RU"/>
              </w:rPr>
              <w:t xml:space="preserve"> </w:t>
            </w:r>
            <w:r w:rsidRPr="003E2B67">
              <w:rPr>
                <w:rFonts w:ascii="Cambria" w:eastAsia="Times New Roman" w:hAnsi="Cambria" w:cs="Times New Roman"/>
                <w:color w:val="000000"/>
                <w:sz w:val="24"/>
                <w:szCs w:val="24"/>
                <w:lang w:val="uz-Cyrl-UZ" w:eastAsia="ru-RU"/>
              </w:rPr>
              <w:t>уй-жой, омборхона ёки бошқа хонага ғайриқонуний равишда кириб содир этилган ўғрилик</w:t>
            </w:r>
            <w:r w:rsidRPr="003E2B67">
              <w:rPr>
                <w:rFonts w:ascii="Cambria" w:eastAsia="Times New Roman" w:hAnsi="Cambria" w:cs="Times New Roman"/>
                <w:sz w:val="24"/>
                <w:szCs w:val="24"/>
                <w:lang w:val="uz-Cyrl-UZ" w:eastAsia="ru-RU"/>
              </w:rPr>
              <w:t xml:space="preserve"> сифатида жинoят иши қўзғатилган.</w:t>
            </w:r>
          </w:p>
          <w:p w14:paraId="409D9F7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Тeргoвчи гарчанд уйга ўғриликка кирмаган бўлсада, вояга етмаган Д.ни ушбу ўғриликнинг дaлoлaтчиси сифатида ЖКнинг 28,169-моддаси  2-қисми 2-қисми “в,г” бaндлари билан жавобгарликка тортиш учун айблов хулосаси билан, судга оид психиатрия экспертизасининг хулосасига кўра фуқаро К. қилмишни ақли норасолик ҳолатида содир этганлигини ҳисобга олиб, унга нисбатан тиббий йўсиндаги мажбурлов чораси қўллаш учун қарор билан жиноят ишини судга юборди.</w:t>
            </w:r>
          </w:p>
          <w:p w14:paraId="79FAFC0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Д.нинг ҳаракати иштирокчиликда ва бир гуруҳ шахслар сифатида тўғри малакаланганми?</w:t>
            </w:r>
          </w:p>
          <w:p w14:paraId="2CA499E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К.га нисбатан тиббий йўсиндаги мажбурлов чорасини қўллаш мумкинми?</w:t>
            </w:r>
          </w:p>
          <w:p w14:paraId="41B0ED4A"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Тиббий йўсиндаги мажбурлов чораларининг турларини баён қилинг.</w:t>
            </w:r>
          </w:p>
        </w:tc>
      </w:tr>
      <w:tr w:rsidR="000534E1" w:rsidRPr="00A94A81" w14:paraId="4E4FA5D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37B111F"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18.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34C763B"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Ихтиёрий жинсий aлoқaдaн ҳoмилaдoр бўлиб қoлгaн М. бoлa туғилиши билaнoқ чaқaлoқни сув тўлдирилгaн вaннaгa қўйди вa ҳoжaтxoнaгa тaшлaб юбoрганлиги оқибатида бола нобуд бўлди.</w:t>
            </w:r>
          </w:p>
          <w:p w14:paraId="4760701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lastRenderedPageBreak/>
              <w:t>Тeргoвчи М.нинг ҳaрaкaтини онанинг ўз чақалоғини туғиш вақтида ёки туғилиши ҳамон қасддан ўлдириши сифатида ЖКнинг 99-мoддaси билaн квaлификaция қилди.</w:t>
            </w:r>
          </w:p>
          <w:p w14:paraId="59B977E6"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Шунингдек, терговчи ҳодиса жойини кўздан кечириши давомида М.нинг уйидан опаси Ф.га тегишли бўлган 5 грамм “марихуана” гиёҳвандлик воситаси топилди ва Ф.нинг гиёвандлик воситалари, уларнинг аналоглари ёки психотроп моддаларни ўтказиш мақсадини кўзламай қонунга хилоф равишда тайёрлаш, эгаллаш, сақлашда ифодаланган ҳаракати ЖКнинг 276-моддаси 1-қисми билан малакаланди.</w:t>
            </w:r>
          </w:p>
          <w:p w14:paraId="3B39A652"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Судга оид наркология экспертизаси хулосасига кўра Ф. гиёҳвандликка ва М. алкоголизмга йўлиққанлиги аниқланди.</w:t>
            </w:r>
          </w:p>
          <w:p w14:paraId="2DAE639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Ушбу ишни суд кўриб чиққан тақдирда М. ҳамда Ф.нинг жавобгарлиги масаласи қандай ҳал этилади?</w:t>
            </w:r>
          </w:p>
          <w:p w14:paraId="1630775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b/>
                <w:bCs/>
                <w:sz w:val="24"/>
                <w:szCs w:val="24"/>
                <w:lang w:val="uz-Cyrl-UZ" w:eastAsia="ru-RU"/>
              </w:rPr>
              <w:t>- Жазо билан бирга тайинланадиган тиббий йўсиндаги мажбурлов чораларини қўллаш мазмунини тушунтиринг.</w:t>
            </w:r>
          </w:p>
          <w:p w14:paraId="5C5F47BB"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bCs/>
                <w:sz w:val="24"/>
                <w:szCs w:val="24"/>
                <w:lang w:val="uz-Cyrl-UZ" w:eastAsia="ru-RU"/>
              </w:rPr>
              <w:t>- Тиббий йўсиндаги мажбурлов чораларини қўллашни узайтириш, ўзгартириш ва тугатиш ҳақида баён қилинг.</w:t>
            </w:r>
          </w:p>
        </w:tc>
      </w:tr>
      <w:tr w:rsidR="000534E1" w:rsidRPr="00A94A81" w14:paraId="2E6CDF2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0998823"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19.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D08838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bCs/>
                <w:sz w:val="24"/>
                <w:szCs w:val="24"/>
                <w:lang w:val="uz-Cyrl-UZ" w:eastAsia="ru-RU"/>
              </w:rPr>
              <w:t>Х.</w:t>
            </w:r>
            <w:r w:rsidRPr="003E2B67">
              <w:rPr>
                <w:rFonts w:ascii="Cambria" w:eastAsia="Times New Roman" w:hAnsi="Cambria" w:cs="Times New Roman"/>
                <w:sz w:val="24"/>
                <w:szCs w:val="24"/>
                <w:lang w:val="uz-Cyrl-UZ" w:eastAsia="ru-RU"/>
              </w:rPr>
              <w:t>У ўзининг ҳовлисида танишлари Ф.Ирискулов, А.Абдазов, О.Девятаев, Д.Мухаммадиевлар билан бирга спиртли ичимлик истеьмол қилиб ўтиришган вақтда, ўзаро суҳбатлари давомида Ф.Ирискулов маст ҳолда Убайдуллаевнинг қадр-қимматини камситувчи ва нафсониятига тегадиган уятли сўзлар билан ҳақорат қилиб, унинг кўкрак соҳасига мушти билан урган. Шу вақтда А.Абдазов О.Девятаев ва Д.Мухаммадиевлар уларни ажратиб қўйишган.</w:t>
            </w:r>
          </w:p>
          <w:p w14:paraId="4AAB9416"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Шундан сўнг, </w:t>
            </w:r>
            <w:r w:rsidRPr="003E2B67">
              <w:rPr>
                <w:rFonts w:ascii="Cambria" w:eastAsia="Times New Roman" w:hAnsi="Cambria" w:cs="Times New Roman"/>
                <w:bCs/>
                <w:sz w:val="24"/>
                <w:szCs w:val="24"/>
                <w:lang w:val="uz-Cyrl-UZ" w:eastAsia="ru-RU"/>
              </w:rPr>
              <w:t>Х.</w:t>
            </w:r>
            <w:r w:rsidRPr="003E2B67">
              <w:rPr>
                <w:rFonts w:ascii="Cambria" w:eastAsia="Times New Roman" w:hAnsi="Cambria" w:cs="Times New Roman"/>
                <w:sz w:val="24"/>
                <w:szCs w:val="24"/>
                <w:lang w:val="uz-Cyrl-UZ" w:eastAsia="ru-RU"/>
              </w:rPr>
              <w:t xml:space="preserve">У таниши Ф.Ирискуловдан ўч олиш мақсадида уйдан ошхона пичоғини олиб чиқиб, танишлари билан ўтирган айвонга қайтиб келган вақтида, ўша ерда бўлган О.Девятаев </w:t>
            </w:r>
            <w:r w:rsidRPr="003E2B67">
              <w:rPr>
                <w:rFonts w:ascii="Cambria" w:eastAsia="Times New Roman" w:hAnsi="Cambria" w:cs="Times New Roman"/>
                <w:bCs/>
                <w:sz w:val="24"/>
                <w:szCs w:val="24"/>
                <w:lang w:val="uz-Cyrl-UZ" w:eastAsia="ru-RU"/>
              </w:rPr>
              <w:t>Х.</w:t>
            </w:r>
            <w:r w:rsidRPr="003E2B67">
              <w:rPr>
                <w:rFonts w:ascii="Cambria" w:eastAsia="Times New Roman" w:hAnsi="Cambria" w:cs="Times New Roman"/>
                <w:sz w:val="24"/>
                <w:szCs w:val="24"/>
                <w:lang w:val="uz-Cyrl-UZ" w:eastAsia="ru-RU"/>
              </w:rPr>
              <w:t>У.нинг қўлидаги пичоқни кўриб, уни Ф.Ирискуловга урмоқчи эканлигини англаб, Х.У.нинг қилмишини тўхтатиш мақсадида, унинг ўнг қўлида ушлаб турган пичоқнинг тиғ қисмидан ушлаб, олиб қўймоқчи бўлган вақтида, Х.У қўлидаги пичоғини бермаслик ва ўзининг жиноий режасини охиригача етказиш мақсадида О.Девятаевнинг тинчлантириш борасидаги ҳаракатига бўйсунмасдан, унга фаол қаршилик кўрсатиб, пичоқни тортиб олиб, О.Девятаевнинг ўнг қўли 2, 3, 4-бармоқларини кесиб, унга енгил тан жароҳати етказган.</w:t>
            </w:r>
          </w:p>
          <w:p w14:paraId="335CDE25" w14:textId="77777777" w:rsidR="000534E1" w:rsidRPr="003E2B67" w:rsidRDefault="000534E1" w:rsidP="009E7BA9">
            <w:pPr>
              <w:tabs>
                <w:tab w:val="left" w:pos="851"/>
              </w:tabs>
              <w:overflowPunct w:val="0"/>
              <w:autoSpaceDE w:val="0"/>
              <w:autoSpaceDN w:val="0"/>
              <w:adjustRightInd w:val="0"/>
              <w:spacing w:after="0" w:line="240" w:lineRule="auto"/>
              <w:ind w:firstLine="467"/>
              <w:jc w:val="both"/>
              <w:rPr>
                <w:rFonts w:ascii="Cambria" w:eastAsia="Times New Roman" w:hAnsi="Cambria" w:cs="Times New Roman"/>
                <w:color w:val="000000"/>
                <w:sz w:val="24"/>
                <w:szCs w:val="24"/>
                <w:lang w:val="uz-Cyrl-UZ" w:eastAsia="ru-RU"/>
              </w:rPr>
            </w:pPr>
            <w:r w:rsidRPr="003E2B67">
              <w:rPr>
                <w:rFonts w:ascii="Cambria" w:eastAsia="Times New Roman" w:hAnsi="Cambria" w:cs="Times New Roman"/>
                <w:sz w:val="24"/>
                <w:szCs w:val="24"/>
                <w:lang w:val="uz-Cyrl-UZ" w:eastAsia="ru-RU"/>
              </w:rPr>
              <w:t>Шундан сўнг, Х.У жиноий ҳаракатини давом эттириб, уйидан олиб чиққан ошхона пичоғи билан Ирискуловнинг чап кўкрак қафаси олдинги юзаси томонига 2 маротаба уриб, кўкрак ва қорин бўшлиғига тешиб ўтган ҳаёт учун хавфли бўлган оғир тан жароҳати етказган тан жароҳатлари оқибатида Ирискулов вафот этган.</w:t>
            </w:r>
          </w:p>
          <w:p w14:paraId="0CC2F63B"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sz w:val="24"/>
                <w:szCs w:val="24"/>
                <w:lang w:val="uz-Cyrl-UZ" w:eastAsia="ru-RU"/>
              </w:rPr>
              <w:t xml:space="preserve">Х.У.нинг қилмишини Жиноят қонуни ҳамда Ўзбекистон Республикаси Олий суди Пленумининг тегишли қарорларини таҳлил қилган ҳолда </w:t>
            </w:r>
            <w:r w:rsidRPr="003E2B67">
              <w:rPr>
                <w:rFonts w:ascii="Cambria" w:eastAsia="Times New Roman" w:hAnsi="Cambria" w:cs="Times New Roman"/>
                <w:b/>
                <w:iCs/>
                <w:sz w:val="24"/>
                <w:szCs w:val="24"/>
                <w:lang w:val="uz-Cyrl-UZ" w:eastAsia="ru-RU"/>
              </w:rPr>
              <w:t>квалификация қилинг</w:t>
            </w:r>
            <w:r w:rsidRPr="003E2B67">
              <w:rPr>
                <w:rFonts w:ascii="Cambria" w:eastAsia="Times New Roman" w:hAnsi="Cambria" w:cs="Times New Roman"/>
                <w:b/>
                <w:sz w:val="24"/>
                <w:szCs w:val="24"/>
                <w:lang w:val="uz-Cyrl-UZ" w:eastAsia="ru-RU"/>
              </w:rPr>
              <w:t>, жиноят таркибини тушунтиринг.</w:t>
            </w:r>
          </w:p>
        </w:tc>
      </w:tr>
      <w:tr w:rsidR="000534E1" w:rsidRPr="00A94A81" w14:paraId="06AAB6E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1BA5522"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460AB08" w14:textId="77777777" w:rsidR="000534E1" w:rsidRPr="003E2B67" w:rsidRDefault="000534E1" w:rsidP="009E7BA9">
            <w:pPr>
              <w:tabs>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Latn-UZ" w:eastAsia="ru-RU"/>
              </w:rPr>
            </w:pPr>
            <w:r w:rsidRPr="003E2B67">
              <w:rPr>
                <w:rFonts w:ascii="Cambria" w:eastAsia="Times New Roman" w:hAnsi="Cambria" w:cs="Times New Roman"/>
                <w:sz w:val="24"/>
                <w:szCs w:val="24"/>
                <w:lang w:val="uz-Latn-UZ" w:eastAsia="ru-RU"/>
              </w:rPr>
              <w:t xml:space="preserve">Рашк туфайли </w:t>
            </w:r>
            <w:r w:rsidRPr="003E2B67">
              <w:rPr>
                <w:rFonts w:ascii="Cambria" w:eastAsia="Times New Roman" w:hAnsi="Cambria" w:cs="Times New Roman"/>
                <w:sz w:val="24"/>
                <w:szCs w:val="24"/>
                <w:lang w:val="uz-Cyrl-UZ" w:eastAsia="ru-RU"/>
              </w:rPr>
              <w:t xml:space="preserve">турмуш ўртоғини </w:t>
            </w:r>
            <w:r w:rsidRPr="003E2B67">
              <w:rPr>
                <w:rFonts w:ascii="Cambria" w:eastAsia="Times New Roman" w:hAnsi="Cambria" w:cs="Times New Roman"/>
                <w:sz w:val="24"/>
                <w:szCs w:val="24"/>
                <w:lang w:val="uz-Latn-UZ" w:eastAsia="ru-RU"/>
              </w:rPr>
              <w:t>қасддан ўлдир</w:t>
            </w:r>
            <w:r w:rsidRPr="003E2B67">
              <w:rPr>
                <w:rFonts w:ascii="Cambria" w:eastAsia="Times New Roman" w:hAnsi="Cambria" w:cs="Times New Roman"/>
                <w:sz w:val="24"/>
                <w:szCs w:val="24"/>
                <w:lang w:val="uz-Cyrl-UZ" w:eastAsia="ru-RU"/>
              </w:rPr>
              <w:t>ган П</w:t>
            </w:r>
            <w:r w:rsidRPr="003E2B67">
              <w:rPr>
                <w:rFonts w:ascii="Cambria" w:eastAsia="Times New Roman" w:hAnsi="Cambria" w:cs="Times New Roman"/>
                <w:sz w:val="24"/>
                <w:szCs w:val="24"/>
                <w:lang w:val="uz-Latn-UZ" w:eastAsia="ru-RU"/>
              </w:rPr>
              <w:t>. жинояти фош этилмагач</w:t>
            </w:r>
            <w:r w:rsidRPr="003E2B67">
              <w:rPr>
                <w:rFonts w:ascii="Cambria" w:eastAsia="Times New Roman" w:hAnsi="Cambria" w:cs="Times New Roman"/>
                <w:sz w:val="24"/>
                <w:szCs w:val="24"/>
                <w:lang w:val="uz-Cyrl-UZ" w:eastAsia="ru-RU"/>
              </w:rPr>
              <w:t>,</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орадан 1 йил ўтгач, жазмани К. билан пул масаласида ўзаро жанжаллашиб қолиб, унинг кўкрак қафасига пичоқ билан уч маротаба урганлиги оқибатида қўшнилари шифохонага олиб кетишаётганида К. йўлда вафот этган.</w:t>
            </w:r>
            <w:r w:rsidRPr="003E2B67">
              <w:rPr>
                <w:rFonts w:ascii="Cambria" w:eastAsia="Times New Roman" w:hAnsi="Cambria" w:cs="Times New Roman"/>
                <w:sz w:val="24"/>
                <w:szCs w:val="24"/>
                <w:lang w:val="uz-Latn-UZ" w:eastAsia="ru-RU"/>
              </w:rPr>
              <w:t xml:space="preserve"> </w:t>
            </w:r>
          </w:p>
          <w:p w14:paraId="0B8E15CB" w14:textId="77777777" w:rsidR="000534E1" w:rsidRPr="003E2B67" w:rsidRDefault="000534E1" w:rsidP="009E7BA9">
            <w:pPr>
              <w:tabs>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Ўтказилган тергов ҳаракатлари давомида П.нинг ҳар иккала жинояти фош этилган.</w:t>
            </w:r>
          </w:p>
          <w:p w14:paraId="64E6D5F3"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sz w:val="24"/>
                <w:szCs w:val="24"/>
                <w:lang w:val="uz-Cyrl-UZ" w:eastAsia="ru-RU"/>
              </w:rPr>
              <w:t xml:space="preserve">П.нинг қилмишларини Жиноят қонуни ҳамда Ўзбекистон Республикаси Олий суди Пленумининг тегишли қарорларини таҳлил қилган ҳолда </w:t>
            </w:r>
            <w:r w:rsidRPr="003E2B67">
              <w:rPr>
                <w:rFonts w:ascii="Cambria" w:eastAsia="Times New Roman" w:hAnsi="Cambria" w:cs="Times New Roman"/>
                <w:b/>
                <w:iCs/>
                <w:sz w:val="24"/>
                <w:szCs w:val="24"/>
                <w:lang w:val="uz-Cyrl-UZ" w:eastAsia="ru-RU"/>
              </w:rPr>
              <w:t>квалификация қилинг</w:t>
            </w:r>
            <w:r w:rsidRPr="003E2B67">
              <w:rPr>
                <w:rFonts w:ascii="Cambria" w:eastAsia="Times New Roman" w:hAnsi="Cambria" w:cs="Times New Roman"/>
                <w:b/>
                <w:sz w:val="24"/>
                <w:szCs w:val="24"/>
                <w:lang w:val="uz-Cyrl-UZ" w:eastAsia="ru-RU"/>
              </w:rPr>
              <w:t>, жиноят таркибини тушунтиринг.</w:t>
            </w:r>
          </w:p>
        </w:tc>
      </w:tr>
      <w:tr w:rsidR="000534E1" w:rsidRPr="00A94A81" w14:paraId="39ABAA7A"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E3682EB"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C495F83" w14:textId="77777777" w:rsidR="000534E1" w:rsidRPr="003E2B67" w:rsidRDefault="000534E1" w:rsidP="009E7BA9">
            <w:pPr>
              <w:tabs>
                <w:tab w:val="left" w:pos="851"/>
              </w:tabs>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Cyrl-UZ" w:eastAsia="ru-RU"/>
              </w:rPr>
            </w:pPr>
            <w:r w:rsidRPr="003E2B67">
              <w:rPr>
                <w:rFonts w:ascii="Cambria" w:eastAsia="Times New Roman" w:hAnsi="Cambria" w:cs="Cambria"/>
                <w:color w:val="000000"/>
                <w:sz w:val="24"/>
                <w:szCs w:val="24"/>
                <w:lang w:val="uz-Cyrl-UZ" w:eastAsia="ru-RU"/>
              </w:rPr>
              <w:t xml:space="preserve">Фуқаро Д. 2024 йил 19 апрель куни соат 09.00 ларда Оҳангарон тумани Увак МФЙни тоғли ҳудудида ўзига тегишли бўлган қўйларни боқиб юрган вақтида ушбу ҳудудда чўпонлик билан шуғулланувчи таниши 28.07.1982 йилда туғилган </w:t>
            </w:r>
            <w:r w:rsidRPr="003E2B67">
              <w:rPr>
                <w:rFonts w:ascii="Cambria" w:eastAsia="Times New Roman" w:hAnsi="Cambria" w:cs="Cambria"/>
                <w:color w:val="000000"/>
                <w:sz w:val="24"/>
                <w:szCs w:val="24"/>
                <w:lang w:val="uz-Cyrl-UZ" w:eastAsia="ru-RU"/>
              </w:rPr>
              <w:lastRenderedPageBreak/>
              <w:t>Р. билан ўзаро тортишиб қолиб жанжаллашиб, Д. ўзи билан олиб келган совуқ қурол сифатида фойдаланиш мумкин бўлган ошхона пичоғи билан Р.ни қорин қисмига уриб тан жароҳати етказган.</w:t>
            </w:r>
          </w:p>
          <w:p w14:paraId="55E2253E" w14:textId="77777777" w:rsidR="000534E1" w:rsidRPr="003E2B67" w:rsidRDefault="000534E1" w:rsidP="009E7BA9">
            <w:pPr>
              <w:tabs>
                <w:tab w:val="left" w:pos="851"/>
              </w:tabs>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Cyrl-UZ" w:eastAsia="ru-RU"/>
              </w:rPr>
            </w:pPr>
            <w:r w:rsidRPr="003E2B67">
              <w:rPr>
                <w:rFonts w:ascii="Cambria" w:eastAsia="Times New Roman" w:hAnsi="Cambria" w:cs="Cambria"/>
                <w:color w:val="000000"/>
                <w:sz w:val="24"/>
                <w:szCs w:val="24"/>
                <w:lang w:val="uz-Cyrl-UZ" w:eastAsia="ru-RU"/>
              </w:rPr>
              <w:t>Суд-тиббий экспертизаси хулосасида Р.да “ўнг ёнбош соҳасидан қорин бўшлиғига кирувчи қорин пардани ва мушакларни жароҳатлаган, ички аьзоларни жароҳатланмаган санчилиб-кесилган” каби тан жароҳатлари борлиги, ушбу жароҳатлари оғир тан жароҳати тоифасига киришлиги кўрсатилган.</w:t>
            </w:r>
          </w:p>
          <w:p w14:paraId="5FBB90B7"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sz w:val="24"/>
                <w:szCs w:val="24"/>
                <w:lang w:val="uz-Cyrl-UZ" w:eastAsia="ru-RU"/>
              </w:rPr>
              <w:t xml:space="preserve">Д.нинг қилмишини Жиноят қонуни ҳамда Ўзбекистон Республикаси Олий суди Пленумининг тегишли қарорларини таҳлил қилган ҳолда </w:t>
            </w:r>
            <w:r w:rsidRPr="003E2B67">
              <w:rPr>
                <w:rFonts w:ascii="Cambria" w:eastAsia="Times New Roman" w:hAnsi="Cambria" w:cs="Times New Roman"/>
                <w:b/>
                <w:iCs/>
                <w:sz w:val="24"/>
                <w:szCs w:val="24"/>
                <w:lang w:val="uz-Cyrl-UZ" w:eastAsia="ru-RU"/>
              </w:rPr>
              <w:t>квалификация қилинг</w:t>
            </w:r>
            <w:r w:rsidRPr="003E2B67">
              <w:rPr>
                <w:rFonts w:ascii="Cambria" w:eastAsia="Times New Roman" w:hAnsi="Cambria" w:cs="Times New Roman"/>
                <w:b/>
                <w:sz w:val="24"/>
                <w:szCs w:val="24"/>
                <w:lang w:val="uz-Cyrl-UZ" w:eastAsia="ru-RU"/>
              </w:rPr>
              <w:t>, жиноят таркибини тушунтиринг.</w:t>
            </w:r>
          </w:p>
        </w:tc>
      </w:tr>
      <w:tr w:rsidR="000534E1" w:rsidRPr="00A94A81" w14:paraId="362BD4A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9B7D6AD"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22.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CB361D8"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Судланувчи Қ. 2024 йил май ойидан сентябрь ойига қадар М.Т билан эр-хотин сифатида Россия Федерациясининг Санкт-Петербург шаҳрида ижарага олинган хонадонда яшаб келиб, М.Т.ни уй-рўзғор ишларини қилмасликда, бошқа эркаклар билан гаплашиб, севишиб юришда айблаб, уни уриб, ҳақоратлаб, шаъни ва қадр қимматини камситиб келгани натижасида М.Т эри Қ.нинг ҳаракатларидан норози бўлиб, ота-онасига бир неча марта шикоят қилган.</w:t>
            </w:r>
          </w:p>
          <w:p w14:paraId="38BD81BF"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Шунингдек, Қ. 2024 йил 1 сентябрь куни Россия Федерациясининг Санкт-Петербург шаҳрида ижарага олинган хонадонда М.Т.ни бошқа эркаклар билан гаплашиб, севишиб юришда айблаб, уни уриб, суд-тиббий экспертиза хулосасига кўра соғлиқни узоқ вақт, яъни камида йигирма бир кун, аммо тўрт ойдан кўп бўлмаган муддатга ёмонлашувига олиб келган ўртача оғир тан жароҳати етказган.</w:t>
            </w:r>
          </w:p>
          <w:p w14:paraId="592753FA"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Бундан ташқари, Қ. Россия Федерациясидан Ўзбекистондаги уйига қайтиб келганидан кейин 2024 йил сентябрь ойининг охирларидан бошлаб, турмуш ўртоғи М.Т билан Ғиждувон туманида жойлашган уйида биргаликда яшаб келиб, 2024 йил 20-21 октябрь кунлари М.Темировани ўзининг уяли телефон аппаратидаги “Телеграмм” ижтимоий тармоғи орқали бегона эркаклар билан ёзишиб турганликда гумонсираб, қўлидан телефон аппаратини олиб қўйиб, М.Т.нинг мурдасини кўздан кечириш жараёнида ҳамда суд тиббий экспертизанинг 2024 йил 20 ноябрдаги 69-сонли хулосасида аниқланган чап сонининг пастки қисмидаги жами учта ўлчамлари 2х1,5 см, 1,5х1,1 см, 1,5х0,7 см бўлган қонталашлардан иборат “енгил” тан жароҳатларни рашк устида уриб етказган.</w:t>
            </w:r>
          </w:p>
          <w:p w14:paraId="54CD849F"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Қ.нинг ноқонуний ҳаракатларига чидай олмаган М.Т 23.10.2024 йил соат тахминан 13:30да Ғиждувон туманидаги уйининг айвонига арқон билан бўйнидан осиб, ўз жонига қасд қилган.</w:t>
            </w:r>
          </w:p>
          <w:p w14:paraId="6B65A9B1"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hAnsi="Cambria" w:cs="Cambria"/>
                <w:b/>
                <w:bCs/>
                <w:color w:val="000000"/>
                <w:sz w:val="24"/>
                <w:szCs w:val="24"/>
                <w:lang w:val="uz-Cyrl-UZ" w:eastAsia="ru-RU"/>
              </w:rPr>
              <w:t>Қ.нинг</w:t>
            </w:r>
            <w:r w:rsidRPr="003E2B67">
              <w:rPr>
                <w:rFonts w:ascii="Cambria" w:eastAsia="Times New Roman" w:hAnsi="Cambria" w:cs="Times New Roman"/>
                <w:b/>
                <w:sz w:val="24"/>
                <w:szCs w:val="24"/>
                <w:lang w:val="uz-Cyrl-UZ" w:eastAsia="ru-RU"/>
              </w:rPr>
              <w:t xml:space="preserve"> қилмишларини Жиноят қонуни ҳамда Ўзбекистон Республикаси Олий суди Пленумининг тегишли қарорларини таҳлил қилган ҳолда </w:t>
            </w:r>
            <w:r w:rsidRPr="003E2B67">
              <w:rPr>
                <w:rFonts w:ascii="Cambria" w:eastAsia="Times New Roman" w:hAnsi="Cambria" w:cs="Times New Roman"/>
                <w:b/>
                <w:iCs/>
                <w:sz w:val="24"/>
                <w:szCs w:val="24"/>
                <w:lang w:val="uz-Cyrl-UZ" w:eastAsia="ru-RU"/>
              </w:rPr>
              <w:t>квалификация қилинг</w:t>
            </w:r>
            <w:r w:rsidRPr="003E2B67">
              <w:rPr>
                <w:rFonts w:ascii="Cambria" w:eastAsia="Times New Roman" w:hAnsi="Cambria" w:cs="Times New Roman"/>
                <w:b/>
                <w:sz w:val="24"/>
                <w:szCs w:val="24"/>
                <w:lang w:val="uz-Cyrl-UZ" w:eastAsia="ru-RU"/>
              </w:rPr>
              <w:t>, жиноят таркибини тушунтиринг.</w:t>
            </w:r>
          </w:p>
        </w:tc>
      </w:tr>
      <w:tr w:rsidR="000534E1" w:rsidRPr="00A94A81" w14:paraId="6311AFB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A89CD21"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38F4940"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bookmarkStart w:id="11" w:name="_Hlk195801072"/>
            <w:r w:rsidRPr="003E2B67">
              <w:rPr>
                <w:rFonts w:ascii="Cambria" w:eastAsia="Times New Roman" w:hAnsi="Cambria" w:cs="Times New Roman"/>
                <w:sz w:val="24"/>
                <w:szCs w:val="24"/>
                <w:lang w:val="uz-Cyrl-UZ" w:eastAsia="ru-RU"/>
              </w:rPr>
              <w:t xml:space="preserve">Далада чўпонлик билан шуғулланувчи 25 ёшли фуқаро А. бошқа бир чўпон С. билан яйловнинг маълум бир қисмида қўй боқиш масаласида тортишиб қолишиб, А. ёнида бўлган ошхона пичоғи билан С.нинг бўйин ва кўкрак қафаси соҳасига 3 маротаба санчиб олганлиги,  7-8 метр нарида бунинг гувоҳи бўлиб турган, лекин жанжалга аралашмаган 17 ёшли Н. фуқаро А.га оғзаки мурожаат қилиб, С.га тегинмаслигини сўраганида, А. Н.га ушбу воқеага умуман аралашмаслигини ва кўрганлари ҳақида ҳеч кимга айтмаслигини, акс ҳолда мана шу пичоғи билан уни ҳам ўлдиришини айтганида, Н. қўрққанидан “хўп” деб жавоб берган. </w:t>
            </w:r>
          </w:p>
          <w:p w14:paraId="4AF9E30F"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Ушбу фурсатдан фойдаланган С. отига миниб, ҳодиса жойидан қочиб кетган ва одамлар гавжум жойга етиб, ҳушидан кетганида одамлар уни яқин орадаги шифохонага олиб боришиб,  вақтида малакали тиббий ёрдам кўрсатилганлиги туфайли, унинг ҳаёти сақлаб қолинган. Н. эса воқеа ҳақида ҳуқуқни муҳофаза қилувчи органларга хабар қилган.</w:t>
            </w:r>
            <w:bookmarkEnd w:id="11"/>
          </w:p>
          <w:p w14:paraId="6F8882E0"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iCs/>
                <w:sz w:val="24"/>
                <w:szCs w:val="24"/>
                <w:lang w:val="uz-Cyrl-UZ" w:eastAsia="ru-RU"/>
              </w:rPr>
              <w:lastRenderedPageBreak/>
              <w:t>А.нинг қилмишларини квалификация қилинг. Ушбу жиноятлар таркибини батафсил муҳокама қилган ҳолда муаммоли масаланинг тўғри ечимини ёритинг.</w:t>
            </w:r>
          </w:p>
        </w:tc>
      </w:tr>
      <w:tr w:rsidR="000534E1" w:rsidRPr="00A94A81" w14:paraId="6AF5BB3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88E6E9F"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24.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4B36A89F" w14:textId="77777777" w:rsidR="000534E1" w:rsidRPr="003E2B67" w:rsidRDefault="000534E1" w:rsidP="009E7BA9">
            <w:pPr>
              <w:tabs>
                <w:tab w:val="left" w:pos="567"/>
              </w:tabs>
              <w:autoSpaceDE w:val="0"/>
              <w:autoSpaceDN w:val="0"/>
              <w:adjustRightInd w:val="0"/>
              <w:spacing w:after="0" w:line="240" w:lineRule="auto"/>
              <w:ind w:firstLine="467"/>
              <w:jc w:val="both"/>
              <w:rPr>
                <w:rFonts w:ascii="Cambria" w:hAnsi="Cambria" w:cs="Times New Roman CYR"/>
                <w:color w:val="000000"/>
                <w:sz w:val="24"/>
                <w:szCs w:val="24"/>
                <w:lang w:val="uz-Cyrl-UZ" w:eastAsia="ru-RU"/>
              </w:rPr>
            </w:pPr>
            <w:r w:rsidRPr="003E2B67">
              <w:rPr>
                <w:rFonts w:ascii="Cambria" w:eastAsia="Times New Roman" w:hAnsi="Cambria" w:cs="Times New Roman"/>
                <w:bCs/>
                <w:sz w:val="24"/>
                <w:szCs w:val="24"/>
                <w:lang w:val="uz-Cyrl-UZ" w:eastAsia="ru-RU"/>
              </w:rPr>
              <w:t>Х</w:t>
            </w:r>
            <w:r w:rsidRPr="003E2B67">
              <w:rPr>
                <w:rFonts w:ascii="Cambria" w:hAnsi="Cambria" w:cs="Cambria"/>
                <w:bCs/>
                <w:color w:val="000000"/>
                <w:sz w:val="24"/>
                <w:szCs w:val="24"/>
                <w:lang w:val="uz-Cyrl-UZ" w:eastAsia="ru-RU"/>
              </w:rPr>
              <w:t>.</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2022 йилдан то 2024 йил</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 xml:space="preserve">октябрь ойига </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адар бўлган ва</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т давомида, таниши М.Рўзимуротованинг Тошкент ша</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 xml:space="preserve">ар Учтепа туманида жойлашган яшаш уйида фарзандларига энагалик </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илиб келиб,</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М.Рўзимуротова уйда бўлмаган пайтларда муттасил равишда унинг фарзанди 09.01.2021 йилда туғилган О.</w:t>
            </w:r>
            <w:r w:rsidRPr="003E2B67">
              <w:rPr>
                <w:rFonts w:ascii="Cambria" w:hAnsi="Cambria" w:cs="Cambria"/>
                <w:color w:val="000000"/>
                <w:sz w:val="24"/>
                <w:szCs w:val="24"/>
                <w:lang w:val="uz-Cyrl-UZ" w:eastAsia="ru-RU"/>
              </w:rPr>
              <w:t>Ғ</w:t>
            </w:r>
            <w:r w:rsidRPr="003E2B67">
              <w:rPr>
                <w:rFonts w:ascii="Cambria" w:hAnsi="Cambria" w:cs="Times New Roman CYR"/>
                <w:color w:val="000000"/>
                <w:sz w:val="24"/>
                <w:szCs w:val="24"/>
                <w:lang w:val="uz-Cyrl-UZ" w:eastAsia="ru-RU"/>
              </w:rPr>
              <w:t>иёсиддиновани дўппослаб</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 xml:space="preserve">танасининг турли </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исмларига уриб</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тан жаро</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 xml:space="preserve">ати етказган ва бундай ҳолатлардан 3 таси уйдаги видеокамера хотирасида сақланиб қолган. </w:t>
            </w:r>
          </w:p>
          <w:p w14:paraId="0AEFB3F5" w14:textId="77777777" w:rsidR="000534E1" w:rsidRPr="003E2B67" w:rsidRDefault="000534E1" w:rsidP="009E7BA9">
            <w:pPr>
              <w:tabs>
                <w:tab w:val="left" w:pos="567"/>
              </w:tabs>
              <w:autoSpaceDE w:val="0"/>
              <w:autoSpaceDN w:val="0"/>
              <w:adjustRightInd w:val="0"/>
              <w:spacing w:after="0" w:line="240" w:lineRule="auto"/>
              <w:ind w:firstLine="467"/>
              <w:jc w:val="both"/>
              <w:rPr>
                <w:rFonts w:ascii="Cambria" w:hAnsi="Cambria" w:cs="Times New Roman"/>
                <w:color w:val="000000"/>
                <w:sz w:val="24"/>
                <w:szCs w:val="24"/>
                <w:lang w:val="uz-Cyrl-UZ" w:eastAsia="ru-RU"/>
              </w:rPr>
            </w:pPr>
            <w:r w:rsidRPr="003E2B67">
              <w:rPr>
                <w:rFonts w:ascii="Cambria" w:hAnsi="Cambria" w:cs="Times New Roman CYR"/>
                <w:color w:val="000000"/>
                <w:sz w:val="24"/>
                <w:szCs w:val="24"/>
                <w:lang w:val="uz-Cyrl-UZ" w:eastAsia="ru-RU"/>
              </w:rPr>
              <w:t>2024 йил 2</w:t>
            </w:r>
            <w:r w:rsidRPr="003E2B67">
              <w:rPr>
                <w:rFonts w:ascii="Cambria" w:hAnsi="Cambria" w:cs="Times New Roman"/>
                <w:color w:val="000000"/>
                <w:sz w:val="24"/>
                <w:szCs w:val="24"/>
                <w:lang w:val="uz-Cyrl-UZ" w:eastAsia="ru-RU"/>
              </w:rPr>
              <w:t xml:space="preserve">5 </w:t>
            </w:r>
            <w:r w:rsidRPr="003E2B67">
              <w:rPr>
                <w:rFonts w:ascii="Cambria" w:hAnsi="Cambria" w:cs="Times New Roman CYR"/>
                <w:color w:val="000000"/>
                <w:sz w:val="24"/>
                <w:szCs w:val="24"/>
                <w:lang w:val="uz-Cyrl-UZ" w:eastAsia="ru-RU"/>
              </w:rPr>
              <w:t>октябрдаги суд</w:t>
            </w:r>
            <w:r w:rsidRPr="003E2B67">
              <w:rPr>
                <w:rFonts w:ascii="Cambria" w:hAnsi="Cambria" w:cs="Times New Roman"/>
                <w:color w:val="000000"/>
                <w:sz w:val="24"/>
                <w:szCs w:val="24"/>
                <w:lang w:val="uz-Cyrl-UZ" w:eastAsia="ru-RU"/>
              </w:rPr>
              <w:t>-</w:t>
            </w:r>
            <w:r w:rsidRPr="003E2B67">
              <w:rPr>
                <w:rFonts w:ascii="Cambria" w:hAnsi="Cambria" w:cs="Times New Roman CYR"/>
                <w:color w:val="000000"/>
                <w:sz w:val="24"/>
                <w:szCs w:val="24"/>
                <w:lang w:val="uz-Cyrl-UZ" w:eastAsia="ru-RU"/>
              </w:rPr>
              <w:t>тиббий экспертиза хулосасида вояга етмаган О.</w:t>
            </w:r>
            <w:r w:rsidRPr="003E2B67">
              <w:rPr>
                <w:rFonts w:ascii="Cambria" w:hAnsi="Cambria" w:cs="Cambria"/>
                <w:color w:val="000000"/>
                <w:sz w:val="24"/>
                <w:szCs w:val="24"/>
                <w:lang w:val="uz-Cyrl-UZ" w:eastAsia="ru-RU"/>
              </w:rPr>
              <w:t>Ғ</w:t>
            </w:r>
            <w:r w:rsidRPr="003E2B67">
              <w:rPr>
                <w:rFonts w:ascii="Cambria" w:hAnsi="Cambria" w:cs="Times New Roman CYR"/>
                <w:color w:val="000000"/>
                <w:sz w:val="24"/>
                <w:szCs w:val="24"/>
                <w:lang w:val="uz-Cyrl-UZ" w:eastAsia="ru-RU"/>
              </w:rPr>
              <w:t xml:space="preserve">иёсиддиновада </w:t>
            </w:r>
            <w:r w:rsidRPr="003E2B67">
              <w:rPr>
                <w:rFonts w:ascii="Cambria" w:hAnsi="Cambria" w:cs="Times New Roman"/>
                <w:color w:val="000000"/>
                <w:sz w:val="24"/>
                <w:szCs w:val="24"/>
                <w:lang w:val="uz-Cyrl-UZ" w:eastAsia="ru-RU"/>
              </w:rPr>
              <w:t>“</w:t>
            </w:r>
            <w:r w:rsidRPr="003E2B67">
              <w:rPr>
                <w:rFonts w:ascii="Cambria" w:hAnsi="Cambria" w:cs="Times New Roman CYR"/>
                <w:color w:val="000000"/>
                <w:sz w:val="24"/>
                <w:szCs w:val="24"/>
                <w:lang w:val="uz-Cyrl-UZ" w:eastAsia="ru-RU"/>
              </w:rPr>
              <w:t>ўнг жа</w:t>
            </w:r>
            <w:r w:rsidRPr="003E2B67">
              <w:rPr>
                <w:rFonts w:ascii="Cambria" w:hAnsi="Cambria" w:cs="Cambria"/>
                <w:color w:val="000000"/>
                <w:sz w:val="24"/>
                <w:szCs w:val="24"/>
                <w:lang w:val="uz-Cyrl-UZ" w:eastAsia="ru-RU"/>
              </w:rPr>
              <w:t>ғ</w:t>
            </w:r>
            <w:r w:rsidRPr="003E2B67">
              <w:rPr>
                <w:rFonts w:ascii="Cambria" w:hAnsi="Cambria" w:cs="Times New Roman CYR"/>
                <w:color w:val="000000"/>
                <w:sz w:val="24"/>
                <w:szCs w:val="24"/>
                <w:lang w:val="uz-Cyrl-UZ" w:eastAsia="ru-RU"/>
              </w:rPr>
              <w:t xml:space="preserve"> ости со</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аси, ўнг сон ю</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ори учлиги олд со</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аси, чап сон ю</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 xml:space="preserve">ори учлиги олд юзасида </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онталашлар</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ани</w:t>
            </w:r>
            <w:r w:rsidRPr="003E2B67">
              <w:rPr>
                <w:rFonts w:ascii="Cambria" w:hAnsi="Cambria" w:cs="Cambria"/>
                <w:color w:val="000000"/>
                <w:sz w:val="24"/>
                <w:szCs w:val="24"/>
                <w:lang w:val="uz-Cyrl-UZ" w:eastAsia="ru-RU"/>
              </w:rPr>
              <w:t>қ</w:t>
            </w:r>
            <w:r w:rsidRPr="003E2B67">
              <w:rPr>
                <w:rFonts w:ascii="Cambria" w:hAnsi="Cambria" w:cs="Times New Roman CYR"/>
                <w:color w:val="000000"/>
                <w:sz w:val="24"/>
                <w:szCs w:val="24"/>
                <w:lang w:val="uz-Cyrl-UZ" w:eastAsia="ru-RU"/>
              </w:rPr>
              <w:t>ланганлиги, ушбу тан жаро</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 xml:space="preserve">атлари </w:t>
            </w:r>
            <w:r w:rsidRPr="003E2B67">
              <w:rPr>
                <w:rFonts w:ascii="Cambria" w:hAnsi="Cambria" w:cs="Times New Roman"/>
                <w:color w:val="000000"/>
                <w:sz w:val="24"/>
                <w:szCs w:val="24"/>
                <w:lang w:val="uz-Cyrl-UZ" w:eastAsia="ru-RU"/>
              </w:rPr>
              <w:t>“</w:t>
            </w:r>
            <w:r w:rsidRPr="003E2B67">
              <w:rPr>
                <w:rFonts w:ascii="Cambria" w:hAnsi="Cambria" w:cs="Times New Roman CYR"/>
                <w:color w:val="000000"/>
                <w:sz w:val="24"/>
                <w:szCs w:val="24"/>
                <w:lang w:val="uz-Cyrl-UZ" w:eastAsia="ru-RU"/>
              </w:rPr>
              <w:t>енгил</w:t>
            </w:r>
            <w:r w:rsidRPr="003E2B67">
              <w:rPr>
                <w:rFonts w:ascii="Cambria" w:hAnsi="Cambria" w:cs="Times New Roman"/>
                <w:color w:val="000000"/>
                <w:sz w:val="24"/>
                <w:szCs w:val="24"/>
                <w:lang w:val="uz-Cyrl-UZ" w:eastAsia="ru-RU"/>
              </w:rPr>
              <w:t xml:space="preserve">” </w:t>
            </w:r>
            <w:r w:rsidRPr="003E2B67">
              <w:rPr>
                <w:rFonts w:ascii="Cambria" w:hAnsi="Cambria" w:cs="Times New Roman CYR"/>
                <w:color w:val="000000"/>
                <w:sz w:val="24"/>
                <w:szCs w:val="24"/>
                <w:lang w:val="uz-Cyrl-UZ" w:eastAsia="ru-RU"/>
              </w:rPr>
              <w:t>тан жаро</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атлари деб ба</w:t>
            </w:r>
            <w:r w:rsidRPr="003E2B67">
              <w:rPr>
                <w:rFonts w:ascii="Cambria" w:hAnsi="Cambria" w:cs="Cambria"/>
                <w:color w:val="000000"/>
                <w:sz w:val="24"/>
                <w:szCs w:val="24"/>
                <w:lang w:val="uz-Cyrl-UZ" w:eastAsia="ru-RU"/>
              </w:rPr>
              <w:t>ҳ</w:t>
            </w:r>
            <w:r w:rsidRPr="003E2B67">
              <w:rPr>
                <w:rFonts w:ascii="Cambria" w:hAnsi="Cambria" w:cs="Times New Roman CYR"/>
                <w:color w:val="000000"/>
                <w:sz w:val="24"/>
                <w:szCs w:val="24"/>
                <w:lang w:val="uz-Cyrl-UZ" w:eastAsia="ru-RU"/>
              </w:rPr>
              <w:t xml:space="preserve">оланиши </w:t>
            </w:r>
            <w:r w:rsidRPr="003E2B67">
              <w:rPr>
                <w:rFonts w:ascii="Cambria" w:hAnsi="Cambria" w:cs="Cambria"/>
                <w:color w:val="000000"/>
                <w:sz w:val="24"/>
                <w:szCs w:val="24"/>
                <w:lang w:val="uz-Cyrl-UZ" w:eastAsia="ru-RU"/>
              </w:rPr>
              <w:t>кўрсатилган</w:t>
            </w:r>
            <w:r w:rsidRPr="003E2B67">
              <w:rPr>
                <w:rFonts w:ascii="Cambria" w:hAnsi="Cambria" w:cs="Times New Roman CYR"/>
                <w:color w:val="000000"/>
                <w:sz w:val="24"/>
                <w:szCs w:val="24"/>
                <w:lang w:val="uz-Cyrl-UZ" w:eastAsia="ru-RU"/>
              </w:rPr>
              <w:t>.</w:t>
            </w:r>
          </w:p>
          <w:p w14:paraId="28D76977"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sz w:val="24"/>
                <w:szCs w:val="24"/>
                <w:lang w:val="uz-Cyrl-UZ" w:eastAsia="ru-RU"/>
              </w:rPr>
              <w:t xml:space="preserve">Х.нинг </w:t>
            </w:r>
            <w:r w:rsidRPr="003E2B67">
              <w:rPr>
                <w:rFonts w:ascii="Cambria" w:eastAsia="Times New Roman" w:hAnsi="Cambria" w:cs="Times New Roman"/>
                <w:b/>
                <w:iCs/>
                <w:sz w:val="24"/>
                <w:szCs w:val="24"/>
                <w:lang w:val="uz-Cyrl-UZ" w:eastAsia="ru-RU"/>
              </w:rPr>
              <w:t>қилмишини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312AC70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01B3325"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5E860574"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Э.А, ўзининг таниши бўлган ҳамқишлоғи Ш.Хайдаров билан 2020 йил ноябрь ойида жинсий алоқадан ҳомиладор бўлиб қолган ва орадан вақт ўтиб унинг қорнида 19-20 ҳафталик бўлган ҳомиласи борлигини билиб, ушбу ҳомилани тушириш мақсадида, 2021 йил 18 март куни соат 18:00 ларда хусусий клиникага бориб, у ерда вақтинча иш ўрганувчи бўлиб ишлаб юрган, Д.К.га мурожаат қилиб, унга “опа мен ўзим институтда ўқийман, ҳозир қорнимда 18-19 ҳафталик ҳомилам бор, ушбу ҳомиламни туширишда ёрдам беринг” деб, мурожаат қилган.</w:t>
            </w:r>
          </w:p>
          <w:p w14:paraId="568C2C73" w14:textId="77777777" w:rsidR="000534E1" w:rsidRPr="003E2B67" w:rsidRDefault="000534E1" w:rsidP="009E7BA9">
            <w:pPr>
              <w:tabs>
                <w:tab w:val="left" w:pos="851"/>
              </w:tabs>
              <w:autoSpaceDE w:val="0"/>
              <w:autoSpaceDN w:val="0"/>
              <w:adjustRightInd w:val="0"/>
              <w:spacing w:after="0" w:line="240" w:lineRule="auto"/>
              <w:ind w:firstLine="467"/>
              <w:jc w:val="both"/>
              <w:rPr>
                <w:rFonts w:ascii="Cambria" w:hAnsi="Cambria" w:cs="Cambria"/>
                <w:color w:val="000000"/>
                <w:sz w:val="24"/>
                <w:szCs w:val="24"/>
                <w:lang w:val="uz-Cyrl-UZ" w:eastAsia="ru-RU"/>
              </w:rPr>
            </w:pPr>
            <w:r w:rsidRPr="003E2B67">
              <w:rPr>
                <w:rFonts w:ascii="Cambria" w:hAnsi="Cambria" w:cs="Cambria"/>
                <w:color w:val="000000"/>
                <w:sz w:val="24"/>
                <w:szCs w:val="24"/>
                <w:lang w:val="uz-Cyrl-UZ" w:eastAsia="ru-RU"/>
              </w:rPr>
              <w:t>Шундан сўнг, 2021 йил 18 март куни соат 18:00 ларда Д.К. ўзи иш ўрганиб юрган хусусий клиникада ҳеч қайси шифокорга мурожаат қилмасдан, ўз хоҳиши билан фуқаро Э.А.ни клиникага қабул қилиб, беморлар ётадиган жойга ётқизиб, унга 4 дона “Саитотек” номли таблеткани ҳар бир соатда 1 донадан истеъмол қилдиртириб, тиббий нуқтаи назардан мумкин бўлмаган ҳолатда, унинг қорнида бўлган ҳомиласини сунъий равишда туширтириб, ҳомилани унинг ўзига бериб, сўнг уни шу куни соат 23:00 ларда клиникадан чиқариб юборган.</w:t>
            </w:r>
          </w:p>
          <w:p w14:paraId="5A92148A"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iCs/>
                <w:sz w:val="24"/>
                <w:szCs w:val="24"/>
                <w:lang w:val="uz-Cyrl-UZ" w:eastAsia="ru-RU"/>
              </w:rPr>
              <w:t>Д.К.нинг қилмишини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01A666B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12229AA"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6A53B99"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С.С. 2024 йил 5 август куни соат 01.10 ларда Яшнобод тумани, Машинасозлар кўчаси, 45-уйнинг деворидан ошиб ўтиб, шу уйда яшовчи Оқилова ётган хонадонга кириб, уни бўғиб, унга “овозингни чиқарсанг бўғиб ўлдираман, бақирма, типирчилама, менга уйдаги пулларни бер, акс ҳолда сени номусингга тегиб, ўлдириб, барибир пулларни топаман” деб, моддий бойликларини беришни ва у билан жинсий алоқа қилишни талаб қилиб, унинг номусига тегмоқчи бўлган вақтда Оқилова унга қаттиқ қаршилик кўрсатган. Шу вақтда С.С вақтдан унумли фойдаланиш мақсадида пулни излаб, шу хонадаги тумба ичидан 2 миллион сўм пулни олиб, яна Оқиловага ташланганида Оқилова унинг қўлидан қутулиб, хонадонни тарк этишга муваффақ бўлган.</w:t>
            </w:r>
          </w:p>
          <w:p w14:paraId="2BEC1215"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С.С. жиноий ҳаракатларини давом эттириб, 2024 йил 7 август куни соат 01-20 ларда, жинсий эҳтиёжини қондириш мақсадида Яшнобод тумани, Машинасозлар кўчаси, 15-уйда яшовчи таниши Раимованинг уйига бориб, унга жинсий алоқа қилишни таклиф этганида Раимова рози бўлмаганидан жаҳли чиқиб, уни уриб, мажбурлаб, жинсий алоқа қилган.</w:t>
            </w:r>
          </w:p>
          <w:p w14:paraId="1A7E7DA2"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С.С.нинг қилмишига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0E7EA5D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BEB95E"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27.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ADA2AE9" w14:textId="77777777" w:rsidR="000534E1" w:rsidRPr="003E2B67" w:rsidRDefault="000534E1" w:rsidP="009E7BA9">
            <w:pPr>
              <w:tabs>
                <w:tab w:val="left" w:pos="851"/>
              </w:tabs>
              <w:spacing w:after="0" w:line="240" w:lineRule="auto"/>
              <w:ind w:firstLine="467"/>
              <w:jc w:val="both"/>
              <w:rPr>
                <w:rFonts w:ascii="Cambria" w:eastAsia="Times New Roman" w:hAnsi="Cambria" w:cs="Times New Roman"/>
                <w:color w:val="000000"/>
                <w:sz w:val="24"/>
                <w:szCs w:val="24"/>
                <w:lang w:val="uz-Cyrl-UZ"/>
              </w:rPr>
            </w:pPr>
            <w:r w:rsidRPr="003E2B67">
              <w:rPr>
                <w:rFonts w:ascii="Cambria" w:eastAsia="Times New Roman" w:hAnsi="Cambria" w:cs="Times New Roman"/>
                <w:color w:val="000000"/>
                <w:sz w:val="24"/>
                <w:szCs w:val="24"/>
                <w:lang w:val="uz-Cyrl-UZ"/>
              </w:rPr>
              <w:t>У. қариндоши М.нинг уйига меҳмонга келган вақтида М.нинг қўшниси Б.ни кўриб қолди ва унда Б. билан жинсий алоқа қилиш фикри пайдо бўлди. У. қариндоши М.га ўз мақсадини айтиб, унга ёрдам беришини сўраганида, М. унга ёрдам беришга рози бўлиб, Б.ни ўзининг уйидаги гуллари қандай парвариш қилинаётганлигини кўриб бериш учун уйига таклиф қилди.</w:t>
            </w:r>
          </w:p>
          <w:p w14:paraId="3EACF0D4" w14:textId="77777777" w:rsidR="000534E1" w:rsidRPr="003E2B67" w:rsidRDefault="000534E1" w:rsidP="009E7BA9">
            <w:pPr>
              <w:tabs>
                <w:tab w:val="left" w:pos="851"/>
              </w:tabs>
              <w:spacing w:after="0" w:line="240" w:lineRule="auto"/>
              <w:ind w:firstLine="467"/>
              <w:jc w:val="both"/>
              <w:rPr>
                <w:rFonts w:ascii="Cambria" w:eastAsia="Times New Roman" w:hAnsi="Cambria" w:cs="Times New Roman"/>
                <w:color w:val="000000"/>
                <w:sz w:val="24"/>
                <w:szCs w:val="24"/>
                <w:lang w:val="uz-Cyrl-UZ"/>
              </w:rPr>
            </w:pPr>
            <w:r w:rsidRPr="003E2B67">
              <w:rPr>
                <w:rFonts w:ascii="Cambria" w:eastAsia="Times New Roman" w:hAnsi="Cambria" w:cs="Times New Roman"/>
                <w:color w:val="000000"/>
                <w:sz w:val="24"/>
                <w:szCs w:val="24"/>
                <w:lang w:val="uz-Cyrl-UZ"/>
              </w:rPr>
              <w:t>Б. уйга кирганидан сўнг М. эшикни ичкаридан қулфлаб қўйди ва бундан фойдаланган У. Б.га ташланиб, оғзини маҳкам ёпиб, ётоқхонага олиб кирди. М. эса уларнинг орқасидан кириб, Б.нинг қўлларини маҳкам ушлаб, оғзига мато тиқиб қўйди. Бу вақтда У. Б.нинг номусига тегди.</w:t>
            </w:r>
          </w:p>
          <w:p w14:paraId="0B9FDA19"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У. ва М.нинг қилмишига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1BFC7DB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BACB16D"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28.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B1F5C4C"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bCs/>
                <w:sz w:val="24"/>
                <w:szCs w:val="24"/>
                <w:lang w:val="uz-Cyrl-UZ" w:eastAsia="ru-RU"/>
              </w:rPr>
            </w:pPr>
            <w:r w:rsidRPr="003E2B67">
              <w:rPr>
                <w:rFonts w:ascii="Cambria" w:eastAsia="Times New Roman" w:hAnsi="Cambria" w:cs="Times New Roman"/>
                <w:bCs/>
                <w:sz w:val="24"/>
                <w:szCs w:val="24"/>
                <w:lang w:val="uz-Cyrl-UZ" w:eastAsia="ru-RU"/>
              </w:rPr>
              <w:t>Суд қарорига кўра О. фарзанди тарбияси учун алимент тўлаши керак эди. 5 йил давомида алимент унинг иш ҳақидан ундириб олинарди. 2023 йилнинг 12 март куни у ўз хоҳиши билан ишлаб турган жойидан бўшади ва шу орада алимент тўламагани учун 10.08.2023 йилда суд қарорига кўра маъмурий жавобгарликка тортилди. Янги ишга эса 01 декабрдан қабул қилинди, бироқ 01 декабргача бўлган алиментни ҳеч қаерда ишламаганлиги важи билан тўлашдан бош тортди.</w:t>
            </w:r>
          </w:p>
          <w:p w14:paraId="1D247DD8"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0D196F9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06FC2CD"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bCs/>
                <w:sz w:val="24"/>
                <w:szCs w:val="24"/>
                <w:lang w:val="uz-Latn-UZ"/>
              </w:rPr>
              <w:t>29.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A910CD7"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Фуқаро Р.О. 2004 йилда Н.О. билан турмуш қуриб, турмуш ўртоғи билан бир йил давомида яхши яшаган. Кейинчалик турмуш ўртоғи ҳеч қаерда ишламасдан, ичкиликка берилиб, ҳар куни маст ҳолатда келиб, жанжал қилишни бошлаган.</w:t>
            </w:r>
          </w:p>
          <w:p w14:paraId="49A649D4"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2023 йил 24 июль куни соат 15.00 ларда Н.О. маст ҳолатда уйга келиб, турмуш ўртоғи Р.О. фарзандлари билан телевизор кўриб ўтирган хонага кириб, уларни турли сўзлар билан ҳақорат қила бошлаган. Кейин ошхонага кириб, овқатланиб ароқ ичган. Сўнгра Н.О. маст ҳолатда турмуш ўртоғи Р.О.га пиёла, ликопча ва лаганни отган, лаган Р.О.нинг оёғига теккан, шу вақтда ўғли уларни ажратганидан сўнг, сўнг Н.О. уйдан чиқиб кетган.</w:t>
            </w:r>
          </w:p>
          <w:p w14:paraId="0B6B2CED" w14:textId="77777777" w:rsidR="000534E1" w:rsidRPr="003E2B67" w:rsidRDefault="000534E1" w:rsidP="009E7BA9">
            <w:pPr>
              <w:tabs>
                <w:tab w:val="left" w:pos="0"/>
                <w:tab w:val="left" w:pos="851"/>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 тиббиёт экспертизасининг хулосасига кўра, Р.О.га соғлиқнинг қисқа муддатга бузилишига олиб келган енгил тан жароҳати етказилган.</w:t>
            </w:r>
          </w:p>
          <w:p w14:paraId="29A72A95"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Н.О.нинг ҳаракатига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54B36F1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3DAEF6A"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11F7D24"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Р. ва С.лар фуқароларни чет давлатларга юборадиган фирма очганлигини эълон қилишади. Фирмага келган 2 нафар Ш. ва Г. исмли аёлларга “сизларни бир ой ичида чет давлатга ишга юбориб, жойлаштирамиз” деб, уларга чет давлатдаги корхоналар билан тузилган меҳнат шартномасини кўрсатишади ва уларнинг ҳар биридан 1000 АҚШ доллари олишади. </w:t>
            </w:r>
          </w:p>
          <w:p w14:paraId="50109A6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Муддат яқинлашгач Р. фуқароларга самолёт билетларини бериб, уларни чет давлатда фирма вакили кутиб олишини айтади. Ш. ва Г. хорижий давлатга самолёт орқали учиб боришганида, уларни у ерда С. кутиб олди ва энагалик қилишларини айтиб, бир уйга олиб борди. Бироқ, у ерда Ш. ҳамда Г. фоҳишалик қилишга мажбурланадилар ва 3 ойдан сўнг, у ердан қочишга муваффақ бўлишиб, Ўзбекистонга қайтишади ва Ҳуқуқни муҳофаза қилувчи идораларга мурожаат қилишади.</w:t>
            </w:r>
          </w:p>
          <w:p w14:paraId="28014B53"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Р. ва С.нинг қилмишига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640C2CD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2B8B6B2"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3458423"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20 ёшли Т. 15 ёшли С.га уйланиш мақсадида унинг эркига хилоф равишда ўғирлаб кетди ва уйига олиб борди. Фуқаро Т. С.га уни рад этишнинг фойдаси </w:t>
            </w:r>
            <w:r w:rsidRPr="003E2B67">
              <w:rPr>
                <w:rFonts w:ascii="Cambria" w:eastAsia="Times New Roman" w:hAnsi="Cambria" w:cs="Times New Roman"/>
                <w:sz w:val="24"/>
                <w:szCs w:val="24"/>
                <w:lang w:val="uz-Cyrl-UZ" w:eastAsia="ru-RU"/>
              </w:rPr>
              <w:lastRenderedPageBreak/>
              <w:t>йўқлигини, чунки энди С.га ҳеч ким уйланмаслигини, шарманда бўлганлигини айтиб, С. билан шаръий никоҳ ўқитиб, у билан жинсий алоқада бўлди.</w:t>
            </w:r>
          </w:p>
          <w:p w14:paraId="1CEAF26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Бу орада С.нинг онаси ИИБга мурожаат қилди ва тергов давомида С. Т. уни олиб қочиши бўйича Т. билан олдиндан келишмаганлигини, уни олиб қочганидан сўнг, қизи С. халқ олдида шарманда бўлмаслиги учун шаръий никоҳ ўқитишга рози бўлганлиги аниқланди.</w:t>
            </w:r>
          </w:p>
          <w:p w14:paraId="7C625963"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4BA0AC2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2201F86"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32.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5662A1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color w:val="000000"/>
                <w:sz w:val="24"/>
                <w:szCs w:val="24"/>
                <w:lang w:val="uz-Latn-UZ" w:eastAsia="ru-RU"/>
              </w:rPr>
            </w:pPr>
            <w:r w:rsidRPr="003E2B67">
              <w:rPr>
                <w:rFonts w:ascii="Cambria" w:eastAsia="Times New Roman" w:hAnsi="Cambria" w:cs="Times New Roman CYR"/>
                <w:color w:val="000000"/>
                <w:sz w:val="24"/>
                <w:szCs w:val="24"/>
                <w:lang w:val="uz-Cyrl-UZ" w:eastAsia="ru-RU"/>
              </w:rPr>
              <w:t xml:space="preserve">Фуқаро Қ. </w:t>
            </w:r>
            <w:r w:rsidRPr="003E2B67">
              <w:rPr>
                <w:rFonts w:ascii="Cambria" w:eastAsia="Times New Roman" w:hAnsi="Cambria" w:cs="Times New Roman"/>
                <w:color w:val="000000"/>
                <w:sz w:val="24"/>
                <w:szCs w:val="24"/>
                <w:lang w:val="uz-Cyrl-UZ" w:eastAsia="ru-RU"/>
              </w:rPr>
              <w:t xml:space="preserve">07.05.2004 </w:t>
            </w:r>
            <w:r w:rsidRPr="003E2B67">
              <w:rPr>
                <w:rFonts w:ascii="Cambria" w:eastAsia="Times New Roman" w:hAnsi="Cambria" w:cs="Times New Roman CYR"/>
                <w:color w:val="000000"/>
                <w:sz w:val="24"/>
                <w:szCs w:val="24"/>
                <w:lang w:val="uz-Cyrl-UZ" w:eastAsia="ru-RU"/>
              </w:rPr>
              <w:t>йилда ту</w:t>
            </w:r>
            <w:r w:rsidRPr="003E2B67">
              <w:rPr>
                <w:rFonts w:ascii="Cambria" w:eastAsia="Times New Roman" w:hAnsi="Cambria" w:cs="Cambria"/>
                <w:color w:val="000000"/>
                <w:sz w:val="24"/>
                <w:szCs w:val="24"/>
                <w:lang w:val="uz-Cyrl-UZ" w:eastAsia="ru-RU"/>
              </w:rPr>
              <w:t>ғ</w:t>
            </w:r>
            <w:r w:rsidRPr="003E2B67">
              <w:rPr>
                <w:rFonts w:ascii="Cambria" w:eastAsia="Times New Roman" w:hAnsi="Cambria" w:cs="Times New Roman CYR"/>
                <w:color w:val="000000"/>
                <w:sz w:val="24"/>
                <w:szCs w:val="24"/>
                <w:lang w:val="uz-Cyrl-UZ" w:eastAsia="ru-RU"/>
              </w:rPr>
              <w:t>илган таниш қизи З. билан ўртасидаги муносабатларига ойдинлик киритиш ба</w:t>
            </w:r>
            <w:r w:rsidRPr="003E2B67">
              <w:rPr>
                <w:rFonts w:ascii="Cambria" w:eastAsia="Times New Roman" w:hAnsi="Cambria" w:cs="Cambria"/>
                <w:color w:val="000000"/>
                <w:sz w:val="24"/>
                <w:szCs w:val="24"/>
                <w:lang w:val="uz-Cyrl-UZ" w:eastAsia="ru-RU"/>
              </w:rPr>
              <w:t>ҳ</w:t>
            </w:r>
            <w:r w:rsidRPr="003E2B67">
              <w:rPr>
                <w:rFonts w:ascii="Cambria" w:eastAsia="Times New Roman" w:hAnsi="Cambria" w:cs="Times New Roman CYR"/>
                <w:color w:val="000000"/>
                <w:sz w:val="24"/>
                <w:szCs w:val="24"/>
                <w:lang w:val="uz-Cyrl-UZ" w:eastAsia="ru-RU"/>
              </w:rPr>
              <w:t>онасида жиноий шериги О. ва Р. билан ўзаро жиноий тил бириктириб, бир гуру</w:t>
            </w:r>
            <w:r w:rsidRPr="003E2B67">
              <w:rPr>
                <w:rFonts w:ascii="Cambria" w:eastAsia="Times New Roman" w:hAnsi="Cambria" w:cs="Cambria"/>
                <w:color w:val="000000"/>
                <w:sz w:val="24"/>
                <w:szCs w:val="24"/>
                <w:lang w:val="uz-Cyrl-UZ" w:eastAsia="ru-RU"/>
              </w:rPr>
              <w:t>ҳ</w:t>
            </w:r>
            <w:r w:rsidRPr="003E2B67">
              <w:rPr>
                <w:rFonts w:ascii="Cambria" w:eastAsia="Times New Roman" w:hAnsi="Cambria" w:cs="Times New Roman CYR"/>
                <w:color w:val="000000"/>
                <w:sz w:val="24"/>
                <w:szCs w:val="24"/>
                <w:lang w:val="uz-Cyrl-UZ" w:eastAsia="ru-RU"/>
              </w:rPr>
              <w:t xml:space="preserve"> бўлиб З.ни </w:t>
            </w:r>
            <w:r w:rsidRPr="003E2B67">
              <w:rPr>
                <w:rFonts w:ascii="Cambria" w:eastAsia="Times New Roman" w:hAnsi="Cambria" w:cs="Cambria"/>
                <w:color w:val="000000"/>
                <w:sz w:val="24"/>
                <w:szCs w:val="24"/>
                <w:lang w:val="uz-Cyrl-UZ" w:eastAsia="ru-RU"/>
              </w:rPr>
              <w:t>ғ</w:t>
            </w:r>
            <w:r w:rsidRPr="003E2B67">
              <w:rPr>
                <w:rFonts w:ascii="Cambria" w:eastAsia="Times New Roman" w:hAnsi="Cambria" w:cs="Times New Roman CYR"/>
                <w:color w:val="000000"/>
                <w:sz w:val="24"/>
                <w:szCs w:val="24"/>
                <w:lang w:val="uz-Cyrl-UZ" w:eastAsia="ru-RU"/>
              </w:rPr>
              <w:t>аразгўйлик ва бош</w:t>
            </w:r>
            <w:r w:rsidRPr="003E2B67">
              <w:rPr>
                <w:rFonts w:ascii="Cambria" w:eastAsia="Times New Roman" w:hAnsi="Cambria" w:cs="Cambria"/>
                <w:color w:val="000000"/>
                <w:sz w:val="24"/>
                <w:szCs w:val="24"/>
                <w:lang w:val="uz-Cyrl-UZ" w:eastAsia="ru-RU"/>
              </w:rPr>
              <w:t>қ</w:t>
            </w:r>
            <w:r w:rsidRPr="003E2B67">
              <w:rPr>
                <w:rFonts w:ascii="Cambria" w:eastAsia="Times New Roman" w:hAnsi="Cambria" w:cs="Times New Roman CYR"/>
                <w:color w:val="000000"/>
                <w:sz w:val="24"/>
                <w:szCs w:val="24"/>
                <w:lang w:val="uz-Cyrl-UZ" w:eastAsia="ru-RU"/>
              </w:rPr>
              <w:t>а паст ниятларда ў</w:t>
            </w:r>
            <w:r w:rsidRPr="003E2B67">
              <w:rPr>
                <w:rFonts w:ascii="Cambria" w:eastAsia="Times New Roman" w:hAnsi="Cambria" w:cs="Cambria"/>
                <w:color w:val="000000"/>
                <w:sz w:val="24"/>
                <w:szCs w:val="24"/>
                <w:lang w:val="uz-Cyrl-UZ" w:eastAsia="ru-RU"/>
              </w:rPr>
              <w:t>ғ</w:t>
            </w:r>
            <w:r w:rsidRPr="003E2B67">
              <w:rPr>
                <w:rFonts w:ascii="Cambria" w:eastAsia="Times New Roman" w:hAnsi="Cambria" w:cs="Times New Roman CYR"/>
                <w:color w:val="000000"/>
                <w:sz w:val="24"/>
                <w:szCs w:val="24"/>
                <w:lang w:val="uz-Cyrl-UZ" w:eastAsia="ru-RU"/>
              </w:rPr>
              <w:t xml:space="preserve">ирлаш учун ўзаро жиноий режа тузиб, </w:t>
            </w:r>
            <w:r w:rsidRPr="003E2B67">
              <w:rPr>
                <w:rFonts w:ascii="Cambria" w:eastAsia="Times New Roman" w:hAnsi="Cambria" w:cs="Cambria"/>
                <w:color w:val="000000"/>
                <w:sz w:val="24"/>
                <w:szCs w:val="24"/>
                <w:lang w:val="uz-Cyrl-UZ" w:eastAsia="ru-RU"/>
              </w:rPr>
              <w:t>ҳ</w:t>
            </w:r>
            <w:r w:rsidRPr="003E2B67">
              <w:rPr>
                <w:rFonts w:ascii="Cambria" w:eastAsia="Times New Roman" w:hAnsi="Cambria" w:cs="Times New Roman CYR"/>
                <w:color w:val="000000"/>
                <w:sz w:val="24"/>
                <w:szCs w:val="24"/>
                <w:lang w:val="uz-Cyrl-UZ" w:eastAsia="ru-RU"/>
              </w:rPr>
              <w:t>ар бир иштирокчининг бажариши керак бўлган вазифаларини белгилаб олиб, О.</w:t>
            </w:r>
            <w:r w:rsidRPr="003E2B67">
              <w:rPr>
                <w:rFonts w:ascii="Cambria" w:eastAsia="Times New Roman" w:hAnsi="Cambria" w:cs="Cambria"/>
                <w:color w:val="000000"/>
                <w:sz w:val="24"/>
                <w:szCs w:val="24"/>
                <w:lang w:val="uz-Cyrl-UZ" w:eastAsia="ru-RU"/>
              </w:rPr>
              <w:t xml:space="preserve"> </w:t>
            </w:r>
            <w:r w:rsidRPr="003E2B67">
              <w:rPr>
                <w:rFonts w:ascii="Cambria" w:eastAsia="Times New Roman" w:hAnsi="Cambria" w:cs="Times New Roman CYR"/>
                <w:color w:val="000000"/>
                <w:sz w:val="24"/>
                <w:szCs w:val="24"/>
                <w:lang w:val="uz-Cyrl-UZ" w:eastAsia="ru-RU"/>
              </w:rPr>
              <w:t>бош</w:t>
            </w:r>
            <w:r w:rsidRPr="003E2B67">
              <w:rPr>
                <w:rFonts w:ascii="Cambria" w:eastAsia="Times New Roman" w:hAnsi="Cambria" w:cs="Cambria"/>
                <w:color w:val="000000"/>
                <w:sz w:val="24"/>
                <w:szCs w:val="24"/>
                <w:lang w:val="uz-Cyrl-UZ" w:eastAsia="ru-RU"/>
              </w:rPr>
              <w:t>қ</w:t>
            </w:r>
            <w:r w:rsidRPr="003E2B67">
              <w:rPr>
                <w:rFonts w:ascii="Cambria" w:eastAsia="Times New Roman" w:hAnsi="Cambria" w:cs="Times New Roman CYR"/>
                <w:color w:val="000000"/>
                <w:sz w:val="24"/>
                <w:szCs w:val="24"/>
                <w:lang w:val="uz-Cyrl-UZ" w:eastAsia="ru-RU"/>
              </w:rPr>
              <w:t xml:space="preserve">ариб келган </w:t>
            </w:r>
            <w:r w:rsidRPr="003E2B67">
              <w:rPr>
                <w:rFonts w:ascii="Cambria" w:eastAsia="Times New Roman" w:hAnsi="Cambria" w:cs="Times New Roman"/>
                <w:color w:val="000000"/>
                <w:sz w:val="24"/>
                <w:szCs w:val="24"/>
                <w:lang w:val="uz-Cyrl-UZ" w:eastAsia="ru-RU"/>
              </w:rPr>
              <w:t>“</w:t>
            </w:r>
            <w:r w:rsidRPr="003E2B67">
              <w:rPr>
                <w:rFonts w:ascii="Cambria" w:eastAsia="Times New Roman" w:hAnsi="Cambria" w:cs="Times New Roman CYR"/>
                <w:color w:val="000000"/>
                <w:sz w:val="24"/>
                <w:szCs w:val="24"/>
                <w:lang w:val="uz-Cyrl-UZ" w:eastAsia="ru-RU"/>
              </w:rPr>
              <w:t>Каптива</w:t>
            </w:r>
            <w:r w:rsidRPr="003E2B67">
              <w:rPr>
                <w:rFonts w:ascii="Cambria" w:eastAsia="Times New Roman" w:hAnsi="Cambria" w:cs="Times New Roman"/>
                <w:color w:val="000000"/>
                <w:sz w:val="24"/>
                <w:szCs w:val="24"/>
                <w:lang w:val="uz-Cyrl-UZ" w:eastAsia="ru-RU"/>
              </w:rPr>
              <w:t xml:space="preserve">” </w:t>
            </w:r>
            <w:r w:rsidRPr="003E2B67">
              <w:rPr>
                <w:rFonts w:ascii="Cambria" w:eastAsia="Times New Roman" w:hAnsi="Cambria" w:cs="Times New Roman CYR"/>
                <w:color w:val="000000"/>
                <w:sz w:val="24"/>
                <w:szCs w:val="24"/>
                <w:lang w:val="uz-Cyrl-UZ" w:eastAsia="ru-RU"/>
              </w:rPr>
              <w:t>русумли автомобилнинг давлат ра</w:t>
            </w:r>
            <w:r w:rsidRPr="003E2B67">
              <w:rPr>
                <w:rFonts w:ascii="Cambria" w:eastAsia="Times New Roman" w:hAnsi="Cambria" w:cs="Cambria"/>
                <w:color w:val="000000"/>
                <w:sz w:val="24"/>
                <w:szCs w:val="24"/>
                <w:lang w:val="uz-Cyrl-UZ" w:eastAsia="ru-RU"/>
              </w:rPr>
              <w:t>қ</w:t>
            </w:r>
            <w:r w:rsidRPr="003E2B67">
              <w:rPr>
                <w:rFonts w:ascii="Cambria" w:eastAsia="Times New Roman" w:hAnsi="Cambria" w:cs="Times New Roman CYR"/>
                <w:color w:val="000000"/>
                <w:sz w:val="24"/>
                <w:szCs w:val="24"/>
                <w:lang w:val="uz-Cyrl-UZ" w:eastAsia="ru-RU"/>
              </w:rPr>
              <w:t>ам белгисини ечиб олиб, 2024 йил 06 август куни соат 18:00 да Самар</w:t>
            </w:r>
            <w:r w:rsidRPr="003E2B67">
              <w:rPr>
                <w:rFonts w:ascii="Cambria" w:eastAsia="Times New Roman" w:hAnsi="Cambria" w:cs="Cambria"/>
                <w:color w:val="000000"/>
                <w:sz w:val="24"/>
                <w:szCs w:val="24"/>
                <w:lang w:val="uz-Cyrl-UZ" w:eastAsia="ru-RU"/>
              </w:rPr>
              <w:t>қ</w:t>
            </w:r>
            <w:r w:rsidRPr="003E2B67">
              <w:rPr>
                <w:rFonts w:ascii="Cambria" w:eastAsia="Times New Roman" w:hAnsi="Cambria" w:cs="Times New Roman CYR"/>
                <w:color w:val="000000"/>
                <w:sz w:val="24"/>
                <w:szCs w:val="24"/>
                <w:lang w:val="uz-Cyrl-UZ" w:eastAsia="ru-RU"/>
              </w:rPr>
              <w:t>анд ша</w:t>
            </w:r>
            <w:r w:rsidRPr="003E2B67">
              <w:rPr>
                <w:rFonts w:ascii="Cambria" w:eastAsia="Times New Roman" w:hAnsi="Cambria" w:cs="Cambria"/>
                <w:color w:val="000000"/>
                <w:sz w:val="24"/>
                <w:szCs w:val="24"/>
                <w:lang w:val="uz-Cyrl-UZ" w:eastAsia="ru-RU"/>
              </w:rPr>
              <w:t>ҳ</w:t>
            </w:r>
            <w:r w:rsidRPr="003E2B67">
              <w:rPr>
                <w:rFonts w:ascii="Cambria" w:eastAsia="Times New Roman" w:hAnsi="Cambria" w:cs="Times New Roman CYR"/>
                <w:color w:val="000000"/>
                <w:sz w:val="24"/>
                <w:szCs w:val="24"/>
                <w:lang w:val="uz-Cyrl-UZ" w:eastAsia="ru-RU"/>
              </w:rPr>
              <w:t xml:space="preserve">ридаги </w:t>
            </w:r>
            <w:r w:rsidRPr="003E2B67">
              <w:rPr>
                <w:rFonts w:ascii="Cambria" w:eastAsia="Times New Roman" w:hAnsi="Cambria" w:cs="Times New Roman"/>
                <w:color w:val="000000"/>
                <w:sz w:val="24"/>
                <w:szCs w:val="24"/>
                <w:lang w:val="uz-Cyrl-UZ" w:eastAsia="ru-RU"/>
              </w:rPr>
              <w:t>“</w:t>
            </w:r>
            <w:r w:rsidRPr="003E2B67">
              <w:rPr>
                <w:rFonts w:ascii="Cambria" w:eastAsia="Times New Roman" w:hAnsi="Cambria" w:cs="Times New Roman CYR"/>
                <w:color w:val="000000"/>
                <w:sz w:val="24"/>
                <w:szCs w:val="24"/>
                <w:lang w:val="uz-Cyrl-UZ" w:eastAsia="ru-RU"/>
              </w:rPr>
              <w:t>Париж</w:t>
            </w:r>
            <w:r w:rsidRPr="003E2B67">
              <w:rPr>
                <w:rFonts w:ascii="Cambria" w:eastAsia="Times New Roman" w:hAnsi="Cambria" w:cs="Times New Roman"/>
                <w:color w:val="000000"/>
                <w:sz w:val="24"/>
                <w:szCs w:val="24"/>
                <w:lang w:val="uz-Cyrl-UZ" w:eastAsia="ru-RU"/>
              </w:rPr>
              <w:t xml:space="preserve">” </w:t>
            </w:r>
            <w:r w:rsidRPr="003E2B67">
              <w:rPr>
                <w:rFonts w:ascii="Cambria" w:eastAsia="Times New Roman" w:hAnsi="Cambria" w:cs="Times New Roman CYR"/>
                <w:color w:val="000000"/>
                <w:sz w:val="24"/>
                <w:szCs w:val="24"/>
                <w:lang w:val="uz-Cyrl-UZ" w:eastAsia="ru-RU"/>
              </w:rPr>
              <w:t xml:space="preserve">ресторани олдида З.ни алдаб </w:t>
            </w:r>
            <w:r w:rsidRPr="003E2B67">
              <w:rPr>
                <w:rFonts w:ascii="Cambria" w:eastAsia="Times New Roman" w:hAnsi="Cambria" w:cs="Times New Roman CYR"/>
                <w:color w:val="000000"/>
                <w:sz w:val="24"/>
                <w:szCs w:val="24"/>
                <w:lang w:val="uz-Latn-UZ" w:eastAsia="ru-RU"/>
              </w:rPr>
              <w:t>ча</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 xml:space="preserve">иришга эришгандан кейин, </w:t>
            </w:r>
            <w:r w:rsidRPr="003E2B67">
              <w:rPr>
                <w:rFonts w:ascii="Cambria" w:eastAsia="Times New Roman" w:hAnsi="Cambria" w:cs="Times New Roman"/>
                <w:color w:val="000000"/>
                <w:sz w:val="24"/>
                <w:szCs w:val="24"/>
                <w:lang w:val="uz-Latn-UZ" w:eastAsia="ru-RU"/>
              </w:rPr>
              <w:t>“</w:t>
            </w:r>
            <w:r w:rsidRPr="003E2B67">
              <w:rPr>
                <w:rFonts w:ascii="Cambria" w:eastAsia="Times New Roman" w:hAnsi="Cambria" w:cs="Times New Roman CYR"/>
                <w:color w:val="000000"/>
                <w:sz w:val="24"/>
                <w:szCs w:val="24"/>
                <w:lang w:val="uz-Latn-UZ" w:eastAsia="ru-RU"/>
              </w:rPr>
              <w:t>Каптива</w:t>
            </w:r>
            <w:r w:rsidRPr="003E2B67">
              <w:rPr>
                <w:rFonts w:ascii="Cambria" w:eastAsia="Times New Roman" w:hAnsi="Cambria" w:cs="Times New Roman"/>
                <w:color w:val="000000"/>
                <w:sz w:val="24"/>
                <w:szCs w:val="24"/>
                <w:lang w:val="uz-Latn-UZ" w:eastAsia="ru-RU"/>
              </w:rPr>
              <w:t xml:space="preserve">” </w:t>
            </w:r>
            <w:r w:rsidRPr="003E2B67">
              <w:rPr>
                <w:rFonts w:ascii="Cambria" w:eastAsia="Times New Roman" w:hAnsi="Cambria" w:cs="Times New Roman CYR"/>
                <w:color w:val="000000"/>
                <w:sz w:val="24"/>
                <w:szCs w:val="24"/>
                <w:lang w:val="uz-Latn-UZ" w:eastAsia="ru-RU"/>
              </w:rPr>
              <w:t>русумли автомашинага унинг эркига зид равишда, мажбурлаб миндириб, уни Ургут туманига олиб бориб</w:t>
            </w:r>
            <w:r w:rsidRPr="003E2B67">
              <w:rPr>
                <w:rFonts w:ascii="Cambria" w:eastAsia="Times New Roman" w:hAnsi="Cambria" w:cs="Times New Roman CYR"/>
                <w:color w:val="000000"/>
                <w:sz w:val="24"/>
                <w:szCs w:val="24"/>
                <w:lang w:val="uz-Cyrl-UZ" w:eastAsia="ru-RU"/>
              </w:rPr>
              <w:t>,</w:t>
            </w:r>
            <w:r w:rsidRPr="003E2B67">
              <w:rPr>
                <w:rFonts w:ascii="Cambria" w:eastAsia="Times New Roman" w:hAnsi="Cambria" w:cs="Times New Roman CYR"/>
                <w:color w:val="000000"/>
                <w:sz w:val="24"/>
                <w:szCs w:val="24"/>
                <w:lang w:val="uz-Latn-UZ" w:eastAsia="ru-RU"/>
              </w:rPr>
              <w:t xml:space="preserve"> унга жисмоний ва ру</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ий тазйи</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 xml:space="preserve"> ўтказиб</w:t>
            </w:r>
            <w:r w:rsidRPr="003E2B67">
              <w:rPr>
                <w:rFonts w:ascii="Cambria" w:eastAsia="Times New Roman" w:hAnsi="Cambria" w:cs="Times New Roman CYR"/>
                <w:color w:val="000000"/>
                <w:sz w:val="24"/>
                <w:szCs w:val="24"/>
                <w:lang w:val="uz-Cyrl-UZ" w:eastAsia="ru-RU"/>
              </w:rPr>
              <w:t>,</w:t>
            </w:r>
            <w:r w:rsidRPr="003E2B67">
              <w:rPr>
                <w:rFonts w:ascii="Cambria" w:eastAsia="Times New Roman" w:hAnsi="Cambria" w:cs="Times New Roman CYR"/>
                <w:color w:val="000000"/>
                <w:sz w:val="24"/>
                <w:szCs w:val="24"/>
                <w:lang w:val="uz-Latn-UZ" w:eastAsia="ru-RU"/>
              </w:rPr>
              <w:t xml:space="preserve"> 07.0</w:t>
            </w:r>
            <w:r w:rsidRPr="003E2B67">
              <w:rPr>
                <w:rFonts w:ascii="Cambria" w:eastAsia="Times New Roman" w:hAnsi="Cambria" w:cs="Times New Roman CYR"/>
                <w:color w:val="000000"/>
                <w:sz w:val="24"/>
                <w:szCs w:val="24"/>
                <w:lang w:val="uz-Cyrl-UZ" w:eastAsia="ru-RU"/>
              </w:rPr>
              <w:t>8</w:t>
            </w:r>
            <w:r w:rsidRPr="003E2B67">
              <w:rPr>
                <w:rFonts w:ascii="Cambria" w:eastAsia="Times New Roman" w:hAnsi="Cambria" w:cs="Times New Roman CYR"/>
                <w:color w:val="000000"/>
                <w:sz w:val="24"/>
                <w:szCs w:val="24"/>
                <w:lang w:val="uz-Latn-UZ" w:eastAsia="ru-RU"/>
              </w:rPr>
              <w:t>.2024 йил соат 0</w:t>
            </w:r>
            <w:r w:rsidRPr="003E2B67">
              <w:rPr>
                <w:rFonts w:ascii="Cambria" w:eastAsia="Times New Roman" w:hAnsi="Cambria" w:cs="Times New Roman CYR"/>
                <w:color w:val="000000"/>
                <w:sz w:val="24"/>
                <w:szCs w:val="24"/>
                <w:lang w:val="uz-Cyrl-UZ" w:eastAsia="ru-RU"/>
              </w:rPr>
              <w:t>6</w:t>
            </w:r>
            <w:r w:rsidRPr="003E2B67">
              <w:rPr>
                <w:rFonts w:ascii="Cambria" w:eastAsia="Times New Roman" w:hAnsi="Cambria" w:cs="Times New Roman CYR"/>
                <w:color w:val="000000"/>
                <w:sz w:val="24"/>
                <w:szCs w:val="24"/>
                <w:lang w:val="uz-Latn-UZ" w:eastAsia="ru-RU"/>
              </w:rPr>
              <w:t xml:space="preserve">:00 га </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адар ушлаб туришган.</w:t>
            </w:r>
          </w:p>
          <w:p w14:paraId="1B69F9CB"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3D0A68E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DF8171F"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19BF5BF" w14:textId="77777777" w:rsidR="000534E1" w:rsidRPr="003E2B67" w:rsidRDefault="000534E1" w:rsidP="009E7BA9">
            <w:pPr>
              <w:widowControl w:val="0"/>
              <w:tabs>
                <w:tab w:val="left" w:pos="0"/>
              </w:tabs>
              <w:spacing w:after="0" w:line="240" w:lineRule="auto"/>
              <w:ind w:firstLine="467"/>
              <w:jc w:val="both"/>
              <w:rPr>
                <w:rFonts w:ascii="Cambria" w:eastAsia="Sylfaen" w:hAnsi="Cambria" w:cs="Sylfaen"/>
                <w:sz w:val="24"/>
                <w:szCs w:val="24"/>
                <w:lang w:val="uz-Cyrl-UZ" w:eastAsia="ru-RU"/>
              </w:rPr>
            </w:pPr>
            <w:r w:rsidRPr="003E2B67">
              <w:rPr>
                <w:rFonts w:ascii="Cambria" w:eastAsia="Sylfaen" w:hAnsi="Cambria" w:cs="Sylfaen"/>
                <w:sz w:val="24"/>
                <w:szCs w:val="24"/>
                <w:lang w:val="uz-Cyrl-UZ" w:eastAsia="ru-RU"/>
              </w:rPr>
              <w:t>А. 2024 йил 20 сентябрь куни соат тахминан 19-30 ларда ўзганинг мол-мулкини талон-торож қилиш мақсадида таниши Б. билан биргаликда “Обод” МФЙда жойлашган “Тошкент нони” корхонаси олдида тўхтаб турган оқ рангли “Дамас” русумли автомашинасининг салон қисмида ўтирган ҳарбий хизматчи Ш.ни машинадан мажбуран олиб тушиб, унга ҳужум қилишиб, танасининг турли қисмларига уриб ҳамда тепишиб, унга тегишли  бўлган бир дона баҳоси 2.700.000 сўмлик “Самсунг” русумли уяли алоқа воситасини олиб, номаълум томонга яширинишган.</w:t>
            </w:r>
          </w:p>
          <w:p w14:paraId="372F9966" w14:textId="77777777" w:rsidR="000534E1" w:rsidRPr="003E2B67" w:rsidRDefault="000534E1" w:rsidP="009E7BA9">
            <w:pPr>
              <w:widowControl w:val="0"/>
              <w:tabs>
                <w:tab w:val="left" w:pos="0"/>
              </w:tabs>
              <w:spacing w:after="0" w:line="240" w:lineRule="auto"/>
              <w:ind w:firstLine="467"/>
              <w:jc w:val="both"/>
              <w:rPr>
                <w:rFonts w:ascii="Cambria" w:eastAsia="Sylfaen" w:hAnsi="Cambria" w:cs="Sylfaen"/>
                <w:sz w:val="24"/>
                <w:szCs w:val="24"/>
                <w:lang w:val="uz-Cyrl-UZ" w:eastAsia="ru-RU"/>
              </w:rPr>
            </w:pPr>
            <w:r w:rsidRPr="003E2B67">
              <w:rPr>
                <w:rFonts w:ascii="Cambria" w:eastAsia="Sylfaen" w:hAnsi="Cambria" w:cs="Sylfaen"/>
                <w:sz w:val="24"/>
                <w:szCs w:val="24"/>
                <w:lang w:val="uz-Cyrl-UZ" w:eastAsia="ru-RU"/>
              </w:rPr>
              <w:t>Судга оид тиббиёт экспертизанинг хулосасига кўра, ҳарбий хизматчи Ш.да бош мия чайқалиши, бурун суягининг чап ташқи четидан ёпиқ синиши, иккала кўз қовоқлари лат ейиши ва ўз белгисига кўра “ўртача оғирликдаги” тан жароҳатлари аниқланган.</w:t>
            </w:r>
          </w:p>
          <w:p w14:paraId="381C9EF2"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68061A2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3684315"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1E2678D"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2023 йил 04 мартдан 05 мартга ўтар кечаси 3 нафар </w:t>
            </w:r>
            <w:r w:rsidRPr="003E2B67">
              <w:rPr>
                <w:rFonts w:ascii="Cambria" w:eastAsia="Times New Roman" w:hAnsi="Cambria" w:cs="Times New Roman"/>
                <w:sz w:val="24"/>
                <w:szCs w:val="24"/>
                <w:lang w:val="uz-Latn-UZ" w:eastAsia="ru-RU"/>
              </w:rPr>
              <w:t>шахслар олдиндан тил бириктириб</w:t>
            </w:r>
            <w:r w:rsidRPr="003E2B67">
              <w:rPr>
                <w:rFonts w:ascii="Cambria" w:eastAsia="Times New Roman" w:hAnsi="Cambria" w:cs="Times New Roman"/>
                <w:sz w:val="24"/>
                <w:szCs w:val="24"/>
                <w:lang w:val="uz-Cyrl-UZ" w:eastAsia="ru-RU"/>
              </w:rPr>
              <w:t>,</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 xml:space="preserve">мулкни яширин равишда талон-торож қилиш ниятида </w:t>
            </w:r>
            <w:r w:rsidRPr="003E2B67">
              <w:rPr>
                <w:rFonts w:ascii="Cambria" w:eastAsia="Times New Roman" w:hAnsi="Cambria" w:cs="Times New Roman"/>
                <w:sz w:val="24"/>
                <w:szCs w:val="24"/>
                <w:lang w:val="uz-Latn-UZ" w:eastAsia="ru-RU"/>
              </w:rPr>
              <w:t xml:space="preserve">С.нинг </w:t>
            </w:r>
            <w:r w:rsidRPr="003E2B67">
              <w:rPr>
                <w:rFonts w:ascii="Cambria" w:eastAsia="Times New Roman" w:hAnsi="Cambria" w:cs="Times New Roman"/>
                <w:sz w:val="24"/>
                <w:szCs w:val="24"/>
                <w:lang w:val="uz-Cyrl-UZ" w:eastAsia="ru-RU"/>
              </w:rPr>
              <w:t xml:space="preserve">ҳовлисига девордан ошиб ўтиш йўли билан </w:t>
            </w:r>
            <w:r w:rsidRPr="003E2B67">
              <w:rPr>
                <w:rFonts w:ascii="Cambria" w:eastAsia="Times New Roman" w:hAnsi="Cambria" w:cs="Times New Roman"/>
                <w:sz w:val="24"/>
                <w:szCs w:val="24"/>
                <w:lang w:val="uz-Latn-UZ" w:eastAsia="ru-RU"/>
              </w:rPr>
              <w:t xml:space="preserve">киришади. </w:t>
            </w:r>
            <w:r w:rsidRPr="003E2B67">
              <w:rPr>
                <w:rFonts w:ascii="Cambria" w:eastAsia="Times New Roman" w:hAnsi="Cambria" w:cs="Times New Roman"/>
                <w:sz w:val="24"/>
                <w:szCs w:val="24"/>
                <w:lang w:val="uz-Cyrl-UZ" w:eastAsia="ru-RU"/>
              </w:rPr>
              <w:t>Режага кўра, Т. ва М. ошхона ва омборхонадаги м</w:t>
            </w:r>
            <w:r w:rsidRPr="003E2B67">
              <w:rPr>
                <w:rFonts w:ascii="Cambria" w:eastAsia="Times New Roman" w:hAnsi="Cambria" w:cs="Times New Roman"/>
                <w:sz w:val="24"/>
                <w:szCs w:val="24"/>
                <w:lang w:val="uz-Latn-UZ" w:eastAsia="ru-RU"/>
              </w:rPr>
              <w:t>ол-мулкни</w:t>
            </w:r>
            <w:r w:rsidRPr="003E2B67">
              <w:rPr>
                <w:rFonts w:ascii="Cambria" w:eastAsia="Times New Roman" w:hAnsi="Cambria" w:cs="Times New Roman"/>
                <w:sz w:val="24"/>
                <w:szCs w:val="24"/>
                <w:lang w:val="uz-Cyrl-UZ" w:eastAsia="ru-RU"/>
              </w:rPr>
              <w:t>,</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 xml:space="preserve">Ш. эса уй ичидаги мол-мулкни </w:t>
            </w:r>
            <w:r w:rsidRPr="003E2B67">
              <w:rPr>
                <w:rFonts w:ascii="Cambria" w:eastAsia="Times New Roman" w:hAnsi="Cambria" w:cs="Times New Roman"/>
                <w:sz w:val="24"/>
                <w:szCs w:val="24"/>
                <w:lang w:val="uz-Latn-UZ" w:eastAsia="ru-RU"/>
              </w:rPr>
              <w:t>талон-торож қилиш</w:t>
            </w:r>
            <w:r w:rsidRPr="003E2B67">
              <w:rPr>
                <w:rFonts w:ascii="Cambria" w:eastAsia="Times New Roman" w:hAnsi="Cambria" w:cs="Times New Roman"/>
                <w:sz w:val="24"/>
                <w:szCs w:val="24"/>
                <w:lang w:val="uz-Cyrl-UZ" w:eastAsia="ru-RU"/>
              </w:rPr>
              <w:t>лари лозим эди.</w:t>
            </w:r>
          </w:p>
          <w:p w14:paraId="45AB6DC7"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Мол-мулкни талон-торож қилиш </w:t>
            </w:r>
            <w:r w:rsidRPr="003E2B67">
              <w:rPr>
                <w:rFonts w:ascii="Cambria" w:eastAsia="Times New Roman" w:hAnsi="Cambria" w:cs="Times New Roman"/>
                <w:sz w:val="24"/>
                <w:szCs w:val="24"/>
                <w:lang w:val="uz-Latn-UZ" w:eastAsia="ru-RU"/>
              </w:rPr>
              <w:t>жараён</w:t>
            </w:r>
            <w:r w:rsidRPr="003E2B67">
              <w:rPr>
                <w:rFonts w:ascii="Cambria" w:eastAsia="Times New Roman" w:hAnsi="Cambria" w:cs="Times New Roman"/>
                <w:sz w:val="24"/>
                <w:szCs w:val="24"/>
                <w:lang w:val="uz-Cyrl-UZ" w:eastAsia="ru-RU"/>
              </w:rPr>
              <w:t>и</w:t>
            </w:r>
            <w:r w:rsidRPr="003E2B67">
              <w:rPr>
                <w:rFonts w:ascii="Cambria" w:eastAsia="Times New Roman" w:hAnsi="Cambria" w:cs="Times New Roman"/>
                <w:sz w:val="24"/>
                <w:szCs w:val="24"/>
                <w:lang w:val="uz-Latn-UZ" w:eastAsia="ru-RU"/>
              </w:rPr>
              <w:t>да гуруҳ аъзо</w:t>
            </w:r>
            <w:r w:rsidRPr="003E2B67">
              <w:rPr>
                <w:rFonts w:ascii="Cambria" w:eastAsia="Times New Roman" w:hAnsi="Cambria" w:cs="Times New Roman"/>
                <w:sz w:val="24"/>
                <w:szCs w:val="24"/>
                <w:lang w:val="uz-Cyrl-UZ" w:eastAsia="ru-RU"/>
              </w:rPr>
              <w:t>си</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 xml:space="preserve">Ш. </w:t>
            </w:r>
            <w:r w:rsidRPr="003E2B67">
              <w:rPr>
                <w:rFonts w:ascii="Cambria" w:eastAsia="Times New Roman" w:hAnsi="Cambria" w:cs="Times New Roman"/>
                <w:sz w:val="24"/>
                <w:szCs w:val="24"/>
                <w:lang w:val="uz-Latn-UZ" w:eastAsia="ru-RU"/>
              </w:rPr>
              <w:t>уйғониб қолган хонадон эгаси С.га ҳаёти учун хавфли бўлган зўрлик ишлатади</w:t>
            </w:r>
            <w:r w:rsidRPr="003E2B67">
              <w:rPr>
                <w:rFonts w:ascii="Cambria" w:eastAsia="Times New Roman" w:hAnsi="Cambria" w:cs="Times New Roman"/>
                <w:sz w:val="24"/>
                <w:szCs w:val="24"/>
                <w:lang w:val="uz-Cyrl-UZ" w:eastAsia="ru-RU"/>
              </w:rPr>
              <w:t xml:space="preserve"> ва 1000 АҚШ доллари олиб, бироз кечикиб бўлсада, ноутбукни қўлга киритган ҳолда ишни битирган шерикларининг олдига етиб боради. </w:t>
            </w:r>
            <w:r w:rsidRPr="003E2B67">
              <w:rPr>
                <w:rFonts w:ascii="Cambria" w:eastAsia="Times New Roman" w:hAnsi="Cambria" w:cs="Times New Roman"/>
                <w:sz w:val="24"/>
                <w:szCs w:val="24"/>
                <w:lang w:val="uz-Latn-UZ" w:eastAsia="ru-RU"/>
              </w:rPr>
              <w:t>Гуруҳнинг бошқа аъзолари жиноят устида қўлга олинганларидан сўнг С.га тан жароҳати етказилганлигидан хабар топишади.</w:t>
            </w:r>
          </w:p>
          <w:p w14:paraId="5C9F582A"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042A538F"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D26FECC"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C09B8C4" w14:textId="77777777" w:rsidR="000534E1" w:rsidRPr="003E2B67" w:rsidRDefault="000534E1" w:rsidP="009E7BA9">
            <w:pPr>
              <w:tabs>
                <w:tab w:val="left" w:pos="0"/>
                <w:tab w:val="left" w:pos="993"/>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М. 2024 йил 10 июль куни соат тахминан 17-00 ларда Тошкент шаҳар, Бектемир туманида жойлашган “Шабада” кафеси олдида фуқаро А.га қўлидаги темир бўлагини ўқталиб, ёнидаги нарсаларини чиқаришини айтиб, қўрқитиб, уни </w:t>
            </w:r>
            <w:r w:rsidRPr="003E2B67">
              <w:rPr>
                <w:rFonts w:ascii="Cambria" w:eastAsia="Times New Roman" w:hAnsi="Cambria" w:cs="Times New Roman"/>
                <w:sz w:val="24"/>
                <w:szCs w:val="24"/>
                <w:lang w:val="uz-Cyrl-UZ" w:eastAsia="ru-RU"/>
              </w:rPr>
              <w:lastRenderedPageBreak/>
              <w:t>уриб тан жароҳати етказиб, елкасида бўлган сумкасини ва нархи 2 млн сўм миқдоридаги “Редми” русумли уяли телефон аппаратини талон-торож қилиб, жабрланувчи А.га моддий зарар етказиб, воқеа жойидан яширинган.</w:t>
            </w:r>
          </w:p>
          <w:p w14:paraId="4C021D2E" w14:textId="77777777" w:rsidR="000534E1" w:rsidRPr="003E2B67" w:rsidRDefault="000534E1" w:rsidP="009E7BA9">
            <w:pPr>
              <w:tabs>
                <w:tab w:val="left" w:pos="0"/>
                <w:tab w:val="left" w:pos="993"/>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Судга оид тиббиёт экспертизасининг 1987-сонли хулосасига кўра жабрланувчи А.нинг танасида соғлиқни қисқа муддатга, яъни 6 кундан кўп, аммо 21 кундан кўп бўлмаган муддатга бузилишига олиб келган тан жароҳатлари аниқланган.</w:t>
            </w:r>
          </w:p>
          <w:p w14:paraId="08264FCC" w14:textId="77777777" w:rsidR="000534E1" w:rsidRPr="003E2B67" w:rsidRDefault="000534E1" w:rsidP="009E7BA9">
            <w:pPr>
              <w:tabs>
                <w:tab w:val="left" w:pos="0"/>
                <w:tab w:val="left" w:pos="993"/>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 xml:space="preserve">Бундан ташқари, </w:t>
            </w:r>
            <w:r w:rsidRPr="003E2B67">
              <w:rPr>
                <w:rFonts w:ascii="Cambria" w:eastAsia="Times New Roman" w:hAnsi="Cambria" w:cs="Times New Roman"/>
                <w:bCs/>
                <w:sz w:val="24"/>
                <w:szCs w:val="24"/>
                <w:lang w:val="uz-Cyrl-UZ" w:eastAsia="ru-RU"/>
              </w:rPr>
              <w:t>1995</w:t>
            </w:r>
            <w:r w:rsidRPr="003E2B67">
              <w:rPr>
                <w:rFonts w:ascii="Cambria" w:eastAsia="Times New Roman" w:hAnsi="Cambria" w:cs="Times New Roman"/>
                <w:sz w:val="24"/>
                <w:szCs w:val="24"/>
                <w:lang w:val="uz-Cyrl-UZ" w:eastAsia="ru-RU"/>
              </w:rPr>
              <w:t xml:space="preserve"> йилда туғилган М. ўзининг жиноий хатти-ҳаракатларини давом эттириб, 2024 йилнинг 12 июль куни соат тахминан 02-00 ларда, Олмазор тумани, 10-сонли кўп қаватли уйнинг олдида, 1997 йилда туғилган Р. ва вояга етмаган 2010 йил 9 декабрда туғилган Х. билан олдиндан тил бириктириб, фуқаро В.нинг юз ва бош қисмларига қўллари ва оёқлари билан уриб, унга суд-тиббиёт экспертизасининг хулосасига кўра В.нинг бошига ва чакка қисмига соғлиқнинг қисқа муддатга, яъни 6 кундан кўп, аммо 21 кундан кўп бўлмаган муддатга бузилишига олиб келган тан жароҳатлари етказиб, унга тегишли нархи 2,5 млн сўм пулларини талон-торож қилишган. </w:t>
            </w:r>
          </w:p>
          <w:p w14:paraId="40CFEFAB" w14:textId="77777777" w:rsidR="000534E1" w:rsidRPr="003E2B67" w:rsidRDefault="000534E1" w:rsidP="009E7BA9">
            <w:pPr>
              <w:spacing w:after="0" w:line="240" w:lineRule="auto"/>
              <w:ind w:firstLine="467"/>
              <w:jc w:val="both"/>
              <w:rPr>
                <w:rFonts w:ascii="Cambria" w:hAnsi="Cambria"/>
                <w:sz w:val="24"/>
                <w:szCs w:val="24"/>
                <w:lang w:val="uz-Latn-UZ"/>
              </w:rPr>
            </w:pPr>
            <w:r w:rsidRPr="003E2B67">
              <w:rPr>
                <w:rFonts w:ascii="Cambria" w:eastAsia="Times New Roman" w:hAnsi="Cambria" w:cs="Times New Roman"/>
                <w:b/>
                <w:sz w:val="24"/>
                <w:szCs w:val="24"/>
                <w:lang w:val="uz-Cyrl-UZ" w:eastAsia="ru-RU"/>
              </w:rPr>
              <w:t>Ушбу шахсларнинг қилмишларига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7CDE260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6D43FA8"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36.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79AFE66"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Latn-UZ" w:eastAsia="ru-RU"/>
              </w:rPr>
            </w:pPr>
            <w:r w:rsidRPr="003E2B67">
              <w:rPr>
                <w:rFonts w:ascii="Cambria" w:eastAsia="Times New Roman" w:hAnsi="Cambria" w:cs="Times New Roman"/>
                <w:sz w:val="24"/>
                <w:szCs w:val="24"/>
                <w:lang w:val="uz-Cyrl-UZ" w:eastAsia="ru-RU"/>
              </w:rPr>
              <w:t>М</w:t>
            </w:r>
            <w:r w:rsidRPr="003E2B67">
              <w:rPr>
                <w:rFonts w:ascii="Cambria" w:eastAsia="Times New Roman" w:hAnsi="Cambria" w:cs="Times New Roman"/>
                <w:sz w:val="24"/>
                <w:szCs w:val="24"/>
                <w:lang w:val="uz-Latn-UZ" w:eastAsia="ru-RU"/>
              </w:rPr>
              <w:t xml:space="preserve">. ўзи </w:t>
            </w:r>
            <w:r w:rsidRPr="003E2B67">
              <w:rPr>
                <w:rFonts w:ascii="Cambria" w:eastAsia="Times New Roman" w:hAnsi="Cambria" w:cs="Times New Roman"/>
                <w:sz w:val="24"/>
                <w:szCs w:val="24"/>
                <w:lang w:val="uz-Cyrl-UZ" w:eastAsia="ru-RU"/>
              </w:rPr>
              <w:t xml:space="preserve">хўжалик ишлари бўйича бўлим мудири сифатида </w:t>
            </w:r>
            <w:r w:rsidRPr="003E2B67">
              <w:rPr>
                <w:rFonts w:ascii="Cambria" w:eastAsia="Times New Roman" w:hAnsi="Cambria" w:cs="Times New Roman"/>
                <w:sz w:val="24"/>
                <w:szCs w:val="24"/>
                <w:lang w:val="uz-Latn-UZ" w:eastAsia="ru-RU"/>
              </w:rPr>
              <w:t xml:space="preserve">ишлаб турган </w:t>
            </w:r>
            <w:r w:rsidRPr="003E2B67">
              <w:rPr>
                <w:rFonts w:ascii="Cambria" w:eastAsia="Times New Roman" w:hAnsi="Cambria" w:cs="Times New Roman"/>
                <w:sz w:val="24"/>
                <w:szCs w:val="24"/>
                <w:lang w:val="uz-Cyrl-UZ" w:eastAsia="ru-RU"/>
              </w:rPr>
              <w:t xml:space="preserve">давлат </w:t>
            </w:r>
            <w:r w:rsidRPr="003E2B67">
              <w:rPr>
                <w:rFonts w:ascii="Cambria" w:eastAsia="Times New Roman" w:hAnsi="Cambria" w:cs="Times New Roman"/>
                <w:sz w:val="24"/>
                <w:szCs w:val="24"/>
                <w:lang w:val="uz-Latn-UZ" w:eastAsia="ru-RU"/>
              </w:rPr>
              <w:t>корхона</w:t>
            </w:r>
            <w:r w:rsidRPr="003E2B67">
              <w:rPr>
                <w:rFonts w:ascii="Cambria" w:eastAsia="Times New Roman" w:hAnsi="Cambria" w:cs="Times New Roman"/>
                <w:sz w:val="24"/>
                <w:szCs w:val="24"/>
                <w:lang w:val="uz-Cyrl-UZ" w:eastAsia="ru-RU"/>
              </w:rPr>
              <w:t>си</w:t>
            </w:r>
            <w:r w:rsidRPr="003E2B67">
              <w:rPr>
                <w:rFonts w:ascii="Cambria" w:eastAsia="Times New Roman" w:hAnsi="Cambria" w:cs="Times New Roman"/>
                <w:sz w:val="24"/>
                <w:szCs w:val="24"/>
                <w:lang w:val="uz-Latn-UZ" w:eastAsia="ru-RU"/>
              </w:rPr>
              <w:t xml:space="preserve">га тегишли компьютер ва бошқа техника воситаларини </w:t>
            </w:r>
            <w:r w:rsidRPr="003E2B67">
              <w:rPr>
                <w:rFonts w:ascii="Cambria" w:eastAsia="Times New Roman" w:hAnsi="Cambria" w:cs="Times New Roman"/>
                <w:sz w:val="24"/>
                <w:szCs w:val="24"/>
                <w:lang w:val="uz-Cyrl-UZ" w:eastAsia="ru-RU"/>
              </w:rPr>
              <w:t xml:space="preserve">кечки вақтда худди ҳужжатлар ва китобларни катта қутига солгани каби солиб, олиб чиқиб кетди. </w:t>
            </w:r>
            <w:r w:rsidRPr="003E2B67">
              <w:rPr>
                <w:rFonts w:ascii="Cambria" w:eastAsia="Times New Roman" w:hAnsi="Cambria" w:cs="Times New Roman"/>
                <w:sz w:val="24"/>
                <w:szCs w:val="24"/>
                <w:lang w:val="uz-Latn-UZ" w:eastAsia="ru-RU"/>
              </w:rPr>
              <w:t>Моддий техник воситалар инвентаризация қилинганда ушбу талон-торожликлар аниқлан</w:t>
            </w:r>
            <w:r w:rsidRPr="003E2B67">
              <w:rPr>
                <w:rFonts w:ascii="Cambria" w:eastAsia="Times New Roman" w:hAnsi="Cambria" w:cs="Times New Roman"/>
                <w:sz w:val="24"/>
                <w:szCs w:val="24"/>
                <w:lang w:val="uz-Cyrl-UZ" w:eastAsia="ru-RU"/>
              </w:rPr>
              <w:t>ди</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 xml:space="preserve">Мазкур </w:t>
            </w:r>
            <w:r w:rsidRPr="003E2B67">
              <w:rPr>
                <w:rFonts w:ascii="Cambria" w:eastAsia="Times New Roman" w:hAnsi="Cambria" w:cs="Times New Roman"/>
                <w:sz w:val="24"/>
                <w:szCs w:val="24"/>
                <w:lang w:val="uz-Latn-UZ" w:eastAsia="ru-RU"/>
              </w:rPr>
              <w:t>ҳолат бўйича тергов</w:t>
            </w:r>
            <w:r w:rsidRPr="003E2B67">
              <w:rPr>
                <w:rFonts w:ascii="Cambria" w:eastAsia="Times New Roman" w:hAnsi="Cambria" w:cs="Times New Roman"/>
                <w:sz w:val="24"/>
                <w:szCs w:val="24"/>
                <w:lang w:val="uz-Cyrl-UZ" w:eastAsia="ru-RU"/>
              </w:rPr>
              <w:t xml:space="preserve">га қадар </w:t>
            </w:r>
            <w:r w:rsidRPr="003E2B67">
              <w:rPr>
                <w:rFonts w:ascii="Cambria" w:eastAsia="Times New Roman" w:hAnsi="Cambria" w:cs="Times New Roman"/>
                <w:sz w:val="24"/>
                <w:szCs w:val="24"/>
                <w:lang w:val="uz-Latn-UZ" w:eastAsia="ru-RU"/>
              </w:rPr>
              <w:t xml:space="preserve">текширув ўтказилганда корхонанинг </w:t>
            </w:r>
            <w:r w:rsidRPr="003E2B67">
              <w:rPr>
                <w:rFonts w:ascii="Cambria" w:eastAsia="Times New Roman" w:hAnsi="Cambria" w:cs="Times New Roman"/>
                <w:sz w:val="24"/>
                <w:szCs w:val="24"/>
                <w:lang w:val="uz-Cyrl-UZ" w:eastAsia="ru-RU"/>
              </w:rPr>
              <w:t>48</w:t>
            </w:r>
            <w:r w:rsidRPr="003E2B67">
              <w:rPr>
                <w:rFonts w:ascii="Cambria" w:eastAsia="Times New Roman" w:hAnsi="Cambria" w:cs="Times New Roman"/>
                <w:sz w:val="24"/>
                <w:szCs w:val="24"/>
                <w:lang w:val="uz-Latn-UZ" w:eastAsia="ru-RU"/>
              </w:rPr>
              <w:t xml:space="preserve"> </w:t>
            </w:r>
            <w:r w:rsidRPr="003E2B67">
              <w:rPr>
                <w:rFonts w:ascii="Cambria" w:eastAsia="Times New Roman" w:hAnsi="Cambria" w:cs="Times New Roman"/>
                <w:sz w:val="24"/>
                <w:szCs w:val="24"/>
                <w:lang w:val="uz-Cyrl-UZ" w:eastAsia="ru-RU"/>
              </w:rPr>
              <w:t xml:space="preserve">млн сўмлик </w:t>
            </w:r>
            <w:r w:rsidRPr="003E2B67">
              <w:rPr>
                <w:rFonts w:ascii="Cambria" w:eastAsia="Times New Roman" w:hAnsi="Cambria" w:cs="Times New Roman"/>
                <w:sz w:val="24"/>
                <w:szCs w:val="24"/>
                <w:lang w:val="uz-Latn-UZ" w:eastAsia="ru-RU"/>
              </w:rPr>
              <w:t>моддий бойликлари</w:t>
            </w:r>
            <w:r w:rsidRPr="003E2B67">
              <w:rPr>
                <w:rFonts w:ascii="Cambria" w:eastAsia="Times New Roman" w:hAnsi="Cambria" w:cs="Times New Roman"/>
                <w:sz w:val="24"/>
                <w:szCs w:val="24"/>
                <w:lang w:val="uz-Cyrl-UZ" w:eastAsia="ru-RU"/>
              </w:rPr>
              <w:t xml:space="preserve"> М</w:t>
            </w:r>
            <w:r w:rsidRPr="003E2B67">
              <w:rPr>
                <w:rFonts w:ascii="Cambria" w:eastAsia="Times New Roman" w:hAnsi="Cambria" w:cs="Times New Roman"/>
                <w:sz w:val="24"/>
                <w:szCs w:val="24"/>
                <w:lang w:val="uz-Latn-UZ" w:eastAsia="ru-RU"/>
              </w:rPr>
              <w:t>. томонидан талон-торож қилинганлиги аниқланди.</w:t>
            </w:r>
          </w:p>
          <w:p w14:paraId="101E7E40"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b/>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69F74D1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164DC83"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456C7A03" w14:textId="77777777" w:rsidR="000534E1" w:rsidRPr="003E2B67" w:rsidRDefault="000534E1" w:rsidP="009E7BA9">
            <w:pPr>
              <w:tabs>
                <w:tab w:val="left" w:pos="0"/>
              </w:tabs>
              <w:spacing w:after="0" w:line="240" w:lineRule="auto"/>
              <w:ind w:firstLine="467"/>
              <w:jc w:val="both"/>
              <w:rPr>
                <w:rFonts w:ascii="Cambria" w:hAnsi="Cambria"/>
                <w:sz w:val="24"/>
                <w:szCs w:val="24"/>
                <w:lang w:val="uz-Cyrl-UZ"/>
              </w:rPr>
            </w:pPr>
            <w:r w:rsidRPr="003E2B67">
              <w:rPr>
                <w:rFonts w:ascii="Cambria" w:hAnsi="Cambria"/>
                <w:sz w:val="24"/>
                <w:szCs w:val="24"/>
                <w:lang w:val="uz-Cyrl-UZ"/>
              </w:rPr>
              <w:t>Фуқаро Қўзиев унинг қизи Қўзиева озодликдан маҳрум қилиш жазосини ўтаётган Навоий вилоятидаги жазони ижро этиш муассасасидан Тошкент шаҳридаги жазони ижро этиш муассасасига ўтказилганлигини билгач, таниши, ҳеч қаерда ишламасада таниш-билишлари кўп бўлган Азимовнинг олдига бориб, ундан қизини озодликка чиқаришга ёрдам беришни сўраган.</w:t>
            </w:r>
          </w:p>
          <w:p w14:paraId="6D9198A2" w14:textId="77777777" w:rsidR="000534E1" w:rsidRPr="003E2B67" w:rsidRDefault="000534E1" w:rsidP="009E7BA9">
            <w:pPr>
              <w:tabs>
                <w:tab w:val="left" w:pos="0"/>
              </w:tabs>
              <w:spacing w:after="0" w:line="240" w:lineRule="auto"/>
              <w:ind w:firstLine="467"/>
              <w:jc w:val="both"/>
              <w:rPr>
                <w:rFonts w:ascii="Cambria" w:hAnsi="Cambria"/>
                <w:sz w:val="24"/>
                <w:szCs w:val="24"/>
                <w:lang w:val="uz-Cyrl-UZ"/>
              </w:rPr>
            </w:pPr>
            <w:r w:rsidRPr="003E2B67">
              <w:rPr>
                <w:rFonts w:ascii="Cambria" w:hAnsi="Cambria"/>
                <w:sz w:val="24"/>
                <w:szCs w:val="24"/>
                <w:lang w:val="uz-Cyrl-UZ"/>
              </w:rPr>
              <w:t>Азимов унга мансабдор танишлари орқали 12 минг АҚШ долларига ҳисоблаб 144 млн. сўм берса ишни ҳал қилишини ваъда бериб, шундан           8 минг АҚШ долларига ҳисоблаб 96 млн сўмни олган, бироқ Қўзиевани озодликка чиқартира олмаган.</w:t>
            </w:r>
          </w:p>
          <w:p w14:paraId="05996D00" w14:textId="77777777" w:rsidR="000534E1" w:rsidRPr="003E2B67" w:rsidRDefault="000534E1" w:rsidP="009E7BA9">
            <w:pPr>
              <w:tabs>
                <w:tab w:val="left" w:pos="0"/>
              </w:tabs>
              <w:spacing w:after="0" w:line="240" w:lineRule="auto"/>
              <w:ind w:firstLine="467"/>
              <w:jc w:val="both"/>
              <w:rPr>
                <w:rFonts w:ascii="Cambria" w:hAnsi="Cambria"/>
                <w:b/>
                <w:sz w:val="24"/>
                <w:szCs w:val="24"/>
                <w:lang w:val="uz-Latn-UZ"/>
              </w:rPr>
            </w:pPr>
            <w:r w:rsidRPr="003E2B67">
              <w:rPr>
                <w:rFonts w:ascii="Cambria" w:hAnsi="Cambria"/>
                <w:b/>
                <w:sz w:val="24"/>
                <w:szCs w:val="24"/>
                <w:lang w:val="uz-Cyrl-UZ"/>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4B95714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F54B4F5"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AEF9C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Latn-UZ" w:eastAsia="ru-RU"/>
              </w:rPr>
            </w:pPr>
            <w:r w:rsidRPr="003E2B67">
              <w:rPr>
                <w:rFonts w:ascii="Cambria" w:eastAsia="Times New Roman" w:hAnsi="Cambria" w:cs="Times New Roman"/>
                <w:sz w:val="24"/>
                <w:szCs w:val="24"/>
                <w:lang w:val="uz-Cyrl-UZ" w:eastAsia="ru-RU"/>
              </w:rPr>
              <w:t>Г</w:t>
            </w:r>
            <w:r w:rsidRPr="003E2B67">
              <w:rPr>
                <w:rFonts w:ascii="Cambria" w:eastAsia="Times New Roman" w:hAnsi="Cambria" w:cs="Times New Roman"/>
                <w:sz w:val="24"/>
                <w:szCs w:val="24"/>
                <w:lang w:val="uz-Latn-UZ" w:eastAsia="ru-RU"/>
              </w:rPr>
              <w:t xml:space="preserve">. қўшниси </w:t>
            </w:r>
            <w:r w:rsidRPr="003E2B67">
              <w:rPr>
                <w:rFonts w:ascii="Cambria" w:eastAsia="Times New Roman" w:hAnsi="Cambria" w:cs="Times New Roman"/>
                <w:sz w:val="24"/>
                <w:szCs w:val="24"/>
                <w:lang w:val="uz-Cyrl-UZ" w:eastAsia="ru-RU"/>
              </w:rPr>
              <w:t>С</w:t>
            </w:r>
            <w:r w:rsidRPr="003E2B67">
              <w:rPr>
                <w:rFonts w:ascii="Cambria" w:eastAsia="Times New Roman" w:hAnsi="Cambria" w:cs="Times New Roman"/>
                <w:sz w:val="24"/>
                <w:szCs w:val="24"/>
                <w:lang w:val="uz-Latn-UZ" w:eastAsia="ru-RU"/>
              </w:rPr>
              <w:t>.ни</w:t>
            </w:r>
            <w:r w:rsidRPr="003E2B67">
              <w:rPr>
                <w:rFonts w:ascii="Cambria" w:eastAsia="Times New Roman" w:hAnsi="Cambria" w:cs="Times New Roman"/>
                <w:sz w:val="24"/>
                <w:szCs w:val="24"/>
                <w:lang w:val="uz-Cyrl-UZ" w:eastAsia="ru-RU"/>
              </w:rPr>
              <w:t>нг</w:t>
            </w:r>
            <w:r w:rsidRPr="003E2B67">
              <w:rPr>
                <w:rFonts w:ascii="Cambria" w:eastAsia="Times New Roman" w:hAnsi="Cambria" w:cs="Times New Roman"/>
                <w:sz w:val="24"/>
                <w:szCs w:val="24"/>
                <w:lang w:val="uz-Latn-UZ" w:eastAsia="ru-RU"/>
              </w:rPr>
              <w:t xml:space="preserve"> деворидан ошиб ўтиб, унинг икки бош қора молини яширинча олиб чиқиб кетади. Аммо қўшниси </w:t>
            </w:r>
            <w:r w:rsidRPr="003E2B67">
              <w:rPr>
                <w:rFonts w:ascii="Cambria" w:eastAsia="Times New Roman" w:hAnsi="Cambria" w:cs="Times New Roman"/>
                <w:sz w:val="24"/>
                <w:szCs w:val="24"/>
                <w:lang w:val="uz-Cyrl-UZ" w:eastAsia="ru-RU"/>
              </w:rPr>
              <w:t>С</w:t>
            </w:r>
            <w:r w:rsidRPr="003E2B67">
              <w:rPr>
                <w:rFonts w:ascii="Cambria" w:eastAsia="Times New Roman" w:hAnsi="Cambria" w:cs="Times New Roman"/>
                <w:sz w:val="24"/>
                <w:szCs w:val="24"/>
                <w:lang w:val="uz-Latn-UZ" w:eastAsia="ru-RU"/>
              </w:rPr>
              <w:t xml:space="preserve">. мавжуд ҳолатни кузатиб туриб, тезкорлик билан ички ишлар органларига хабар беради. </w:t>
            </w:r>
          </w:p>
          <w:p w14:paraId="76B18B9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Latn-UZ" w:eastAsia="ru-RU"/>
              </w:rPr>
            </w:pPr>
            <w:r w:rsidRPr="003E2B67">
              <w:rPr>
                <w:rFonts w:ascii="Cambria" w:eastAsia="Times New Roman" w:hAnsi="Cambria" w:cs="Times New Roman"/>
                <w:sz w:val="24"/>
                <w:szCs w:val="24"/>
                <w:lang w:val="uz-Cyrl-UZ" w:eastAsia="ru-RU"/>
              </w:rPr>
              <w:t>Г</w:t>
            </w:r>
            <w:r w:rsidRPr="003E2B67">
              <w:rPr>
                <w:rFonts w:ascii="Cambria" w:eastAsia="Times New Roman" w:hAnsi="Cambria" w:cs="Times New Roman"/>
                <w:sz w:val="24"/>
                <w:szCs w:val="24"/>
                <w:lang w:val="uz-Latn-UZ" w:eastAsia="ru-RU"/>
              </w:rPr>
              <w:t>.</w:t>
            </w:r>
            <w:r w:rsidRPr="003E2B67">
              <w:rPr>
                <w:rFonts w:ascii="Cambria" w:eastAsia="Times New Roman" w:hAnsi="Cambria" w:cs="Times New Roman"/>
                <w:sz w:val="24"/>
                <w:szCs w:val="24"/>
                <w:lang w:val="uz-Cyrl-UZ" w:eastAsia="ru-RU"/>
              </w:rPr>
              <w:t xml:space="preserve"> қўшниси С.нинг ҳовлиси дарчасидан 2 бош қорамолни олиб чиқиб, кўчадан кетаётганида узоқдан ИИБ автомашинасининг сигналини эшитиб қолиб, молларни ўз жойига қайтариш учун С.нинг ҳовлисига яқинлашганида ИИБ ходимлари етиб келиб, уни </w:t>
            </w:r>
            <w:r w:rsidRPr="003E2B67">
              <w:rPr>
                <w:rFonts w:ascii="Cambria" w:eastAsia="Times New Roman" w:hAnsi="Cambria" w:cs="Times New Roman"/>
                <w:sz w:val="24"/>
                <w:szCs w:val="24"/>
                <w:lang w:val="uz-Latn-UZ" w:eastAsia="ru-RU"/>
              </w:rPr>
              <w:t>ушлашади.</w:t>
            </w:r>
          </w:p>
          <w:p w14:paraId="14458F41"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3584576B"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F278144"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39.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996EAB0"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25</w:t>
            </w:r>
            <w:r w:rsidRPr="003E2B67">
              <w:rPr>
                <w:rFonts w:ascii="Cambria" w:eastAsia="Times New Roman" w:hAnsi="Cambria" w:cs="Times New Roman"/>
                <w:sz w:val="24"/>
                <w:szCs w:val="24"/>
                <w:lang w:val="uz-Latn-UZ" w:eastAsia="ru-RU"/>
              </w:rPr>
              <w:t xml:space="preserve"> ёш</w:t>
            </w:r>
            <w:r w:rsidRPr="003E2B67">
              <w:rPr>
                <w:rFonts w:ascii="Cambria" w:eastAsia="Times New Roman" w:hAnsi="Cambria" w:cs="Times New Roman"/>
                <w:sz w:val="24"/>
                <w:szCs w:val="24"/>
                <w:lang w:val="uz-Cyrl-UZ" w:eastAsia="ru-RU"/>
              </w:rPr>
              <w:t>ли Р</w:t>
            </w:r>
            <w:r w:rsidRPr="003E2B67">
              <w:rPr>
                <w:rFonts w:ascii="Cambria" w:eastAsia="Times New Roman" w:hAnsi="Cambria" w:cs="Times New Roman"/>
                <w:sz w:val="24"/>
                <w:szCs w:val="24"/>
                <w:lang w:val="uz-Latn-UZ" w:eastAsia="ru-RU"/>
              </w:rPr>
              <w:t xml:space="preserve">. ўзининг ақли норасо бўлган </w:t>
            </w:r>
            <w:r w:rsidRPr="003E2B67">
              <w:rPr>
                <w:rFonts w:ascii="Cambria" w:eastAsia="Times New Roman" w:hAnsi="Cambria" w:cs="Times New Roman"/>
                <w:sz w:val="24"/>
                <w:szCs w:val="24"/>
                <w:lang w:val="uz-Cyrl-UZ" w:eastAsia="ru-RU"/>
              </w:rPr>
              <w:t xml:space="preserve">20 ёшли </w:t>
            </w:r>
            <w:r w:rsidRPr="003E2B67">
              <w:rPr>
                <w:rFonts w:ascii="Cambria" w:eastAsia="Times New Roman" w:hAnsi="Cambria" w:cs="Times New Roman"/>
                <w:sz w:val="24"/>
                <w:szCs w:val="24"/>
                <w:lang w:val="uz-Latn-UZ" w:eastAsia="ru-RU"/>
              </w:rPr>
              <w:t xml:space="preserve">қўшниси </w:t>
            </w:r>
            <w:r w:rsidRPr="003E2B67">
              <w:rPr>
                <w:rFonts w:ascii="Cambria" w:eastAsia="Times New Roman" w:hAnsi="Cambria" w:cs="Times New Roman"/>
                <w:sz w:val="24"/>
                <w:szCs w:val="24"/>
                <w:lang w:val="uz-Latn-UZ" w:eastAsia="ru-RU"/>
              </w:rPr>
              <w:br/>
              <w:t xml:space="preserve">В. билан олдиндан </w:t>
            </w:r>
            <w:r w:rsidRPr="003E2B67">
              <w:rPr>
                <w:rFonts w:ascii="Cambria" w:eastAsia="Times New Roman" w:hAnsi="Cambria" w:cs="Times New Roman"/>
                <w:sz w:val="24"/>
                <w:szCs w:val="24"/>
                <w:lang w:val="uz-Cyrl-UZ" w:eastAsia="ru-RU"/>
              </w:rPr>
              <w:t xml:space="preserve">келишган ҳолда фуқаро </w:t>
            </w:r>
            <w:r w:rsidRPr="003E2B67">
              <w:rPr>
                <w:rFonts w:ascii="Cambria" w:eastAsia="Times New Roman" w:hAnsi="Cambria" w:cs="Times New Roman"/>
                <w:sz w:val="24"/>
                <w:szCs w:val="24"/>
                <w:lang w:val="uz-Latn-UZ" w:eastAsia="ru-RU"/>
              </w:rPr>
              <w:t>Б.</w:t>
            </w:r>
            <w:r w:rsidRPr="003E2B67">
              <w:rPr>
                <w:rFonts w:ascii="Cambria" w:eastAsia="Times New Roman" w:hAnsi="Cambria" w:cs="Times New Roman"/>
                <w:sz w:val="24"/>
                <w:szCs w:val="24"/>
                <w:lang w:val="uz-Cyrl-UZ" w:eastAsia="ru-RU"/>
              </w:rPr>
              <w:t xml:space="preserve">нинг ҳовлисига девордан ошган </w:t>
            </w:r>
            <w:r w:rsidRPr="003E2B67">
              <w:rPr>
                <w:rFonts w:ascii="Cambria" w:eastAsia="Times New Roman" w:hAnsi="Cambria" w:cs="Times New Roman"/>
                <w:sz w:val="24"/>
                <w:szCs w:val="24"/>
                <w:lang w:val="uz-Cyrl-UZ" w:eastAsia="ru-RU"/>
              </w:rPr>
              <w:lastRenderedPageBreak/>
              <w:t xml:space="preserve">ҳолда киришиб, Б.га </w:t>
            </w:r>
            <w:r w:rsidRPr="003E2B67">
              <w:rPr>
                <w:rFonts w:ascii="Cambria" w:eastAsia="Times New Roman" w:hAnsi="Cambria" w:cs="Times New Roman"/>
                <w:sz w:val="24"/>
                <w:szCs w:val="24"/>
                <w:lang w:val="uz-Latn-UZ" w:eastAsia="ru-RU"/>
              </w:rPr>
              <w:t xml:space="preserve">тегишли </w:t>
            </w:r>
            <w:r w:rsidRPr="003E2B67">
              <w:rPr>
                <w:rFonts w:ascii="Cambria" w:eastAsia="Times New Roman" w:hAnsi="Cambria" w:cs="Times New Roman"/>
                <w:sz w:val="24"/>
                <w:szCs w:val="24"/>
                <w:lang w:val="uz-Cyrl-UZ" w:eastAsia="ru-RU"/>
              </w:rPr>
              <w:t xml:space="preserve">бўлган 200 млн. сўмлик </w:t>
            </w:r>
            <w:r w:rsidRPr="003E2B67">
              <w:rPr>
                <w:rFonts w:ascii="Cambria" w:eastAsia="Times New Roman" w:hAnsi="Cambria" w:cs="Times New Roman"/>
                <w:sz w:val="24"/>
                <w:szCs w:val="24"/>
                <w:lang w:val="uz-Latn-UZ" w:eastAsia="ru-RU"/>
              </w:rPr>
              <w:t xml:space="preserve">мол-мулкни </w:t>
            </w:r>
            <w:r w:rsidRPr="003E2B67">
              <w:rPr>
                <w:rFonts w:ascii="Cambria" w:eastAsia="Times New Roman" w:hAnsi="Cambria" w:cs="Times New Roman"/>
                <w:sz w:val="24"/>
                <w:szCs w:val="24"/>
                <w:lang w:val="uz-Cyrl-UZ" w:eastAsia="ru-RU"/>
              </w:rPr>
              <w:t xml:space="preserve">яширин равишда </w:t>
            </w:r>
            <w:r w:rsidRPr="003E2B67">
              <w:rPr>
                <w:rFonts w:ascii="Cambria" w:eastAsia="Times New Roman" w:hAnsi="Cambria" w:cs="Times New Roman"/>
                <w:sz w:val="24"/>
                <w:szCs w:val="24"/>
                <w:lang w:val="uz-Latn-UZ" w:eastAsia="ru-RU"/>
              </w:rPr>
              <w:t>талон-торож қилди</w:t>
            </w:r>
            <w:r w:rsidRPr="003E2B67">
              <w:rPr>
                <w:rFonts w:ascii="Cambria" w:eastAsia="Times New Roman" w:hAnsi="Cambria" w:cs="Times New Roman"/>
                <w:sz w:val="24"/>
                <w:szCs w:val="24"/>
                <w:lang w:val="uz-Cyrl-UZ" w:eastAsia="ru-RU"/>
              </w:rPr>
              <w:t xml:space="preserve"> ва В.га ёрдами учун 5 млн. сўм пул берди.</w:t>
            </w:r>
          </w:p>
          <w:p w14:paraId="5DB64BBC" w14:textId="77777777" w:rsidR="000534E1" w:rsidRPr="003E2B67" w:rsidRDefault="000534E1" w:rsidP="009E7BA9">
            <w:pPr>
              <w:overflowPunct w:val="0"/>
              <w:autoSpaceDE w:val="0"/>
              <w:autoSpaceDN w:val="0"/>
              <w:adjustRightInd w:val="0"/>
              <w:spacing w:after="0" w:line="240" w:lineRule="auto"/>
              <w:ind w:firstLine="467"/>
              <w:jc w:val="both"/>
              <w:rPr>
                <w:rFonts w:ascii="Cambria" w:hAnsi="Cambria"/>
                <w:sz w:val="24"/>
                <w:szCs w:val="24"/>
                <w:lang w:val="uz-Latn-UZ"/>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6DD76FA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11A81D5"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40.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0F399AD"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Н. 2023 йил 23 май куни Учтепа туманида жойлашган бозорда таниши Ш.дан 2023 йил 21 май куни Ш. томонидан “Малика” савдо мажмуаси ёнида фуқаро Ғ.га тегишли “Нексия” русумли автомашина салонидан ўғирланган баҳоси 700 АҚШ доллари (8 млн сўмга тенг) бўлган “Iphone” русумли уяли алоқа телефон аппаратини ўғирланганлигини била туриб, олдиндан ваъда бермаган ҳолда арзон нархда 200 АҚШ доллари эвазига сотиб олиб, ундан ўзининг номига расмийлаштирилган “UMS” уяли алоқа компаниясига уланган 777-77-77 рақамли телефонда фойдаланиб юрган.</w:t>
            </w:r>
          </w:p>
          <w:p w14:paraId="7C5B5EC1"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Тергов ҳаракатлари давомида “UMS” уяли алоқа компаниясидан олинган маълумотга асосан, “Iphone” русумли уяли телефон аппаратидан фуқаро Н.нинг номига расмийлаштирилган 777-77-77 телефон рақами орқали фойдаланилгани аниқлангач, ҳолатга ойдинлик киритиш мақсадида Н. туман ИИБга чақиртирилганда у аслида сотмаган бўлсада, “Iphone” русумли уяли телефон аппаратини номаълум шахсга сотиб юборганлигини билдирган. ИИБдан чиқиб, уйига келган Н. қилмиши фош этилишини олдини олиш мақсадида шу куннинг ўзида “Iphone” русумли телефон аппаратини Чилонзор туманида жойлашган Фарҳод бозорида 150 АҚШ доллари эвазига бошқа номаълум шахсга сотиб юборган.</w:t>
            </w:r>
          </w:p>
          <w:p w14:paraId="584F1B4E"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b/>
                <w:sz w:val="24"/>
                <w:szCs w:val="24"/>
                <w:lang w:val="uz-Cyrl-UZ" w:eastAsia="ru-RU"/>
              </w:rPr>
              <w:t>Қилмишларга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098201E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CE33E38"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34D6E18E" w14:textId="77777777" w:rsidR="000534E1" w:rsidRPr="003E2B67" w:rsidRDefault="000534E1" w:rsidP="009E7BA9">
            <w:pPr>
              <w:widowControl w:val="0"/>
              <w:tabs>
                <w:tab w:val="left" w:pos="0"/>
              </w:tabs>
              <w:spacing w:after="0" w:line="240" w:lineRule="auto"/>
              <w:ind w:firstLine="467"/>
              <w:jc w:val="both"/>
              <w:rPr>
                <w:rFonts w:ascii="Cambria" w:eastAsia="Sylfaen" w:hAnsi="Cambria" w:cs="Sylfaen"/>
                <w:sz w:val="24"/>
                <w:szCs w:val="24"/>
                <w:lang w:val="uz-Cyrl-UZ" w:eastAsia="ru-RU"/>
              </w:rPr>
            </w:pPr>
            <w:r w:rsidRPr="003E2B67">
              <w:rPr>
                <w:rFonts w:ascii="Cambria" w:eastAsia="Sylfaen" w:hAnsi="Cambria" w:cs="Sylfaen"/>
                <w:sz w:val="24"/>
                <w:szCs w:val="24"/>
                <w:lang w:val="uz-Cyrl-UZ" w:eastAsia="ru-RU"/>
              </w:rPr>
              <w:t>Алмонов 2024 йил 27 октябрь куни соат тахминан 17-00 ларда Хонобод шаҳар 8-уй, 6-хонадонда истиқомат қилувчи таниши Романованинг хонадонига спиртли ичимлик истеъмол қилган ҳолда бориб, эшик олдида уни қўли билан уриб, соғлигининг бузилишига сабаб бўлмаган енгил тан жароҳати етказган ҳолда ғайриқонуний равишда бостириб кирган.</w:t>
            </w:r>
          </w:p>
          <w:p w14:paraId="3297DE20" w14:textId="77777777" w:rsidR="000534E1" w:rsidRPr="003E2B67" w:rsidRDefault="000534E1" w:rsidP="009E7BA9">
            <w:pPr>
              <w:widowControl w:val="0"/>
              <w:tabs>
                <w:tab w:val="left" w:pos="0"/>
              </w:tabs>
              <w:spacing w:after="0" w:line="240" w:lineRule="auto"/>
              <w:ind w:firstLine="467"/>
              <w:jc w:val="both"/>
              <w:rPr>
                <w:rFonts w:ascii="Cambria" w:eastAsia="Sylfaen" w:hAnsi="Cambria" w:cs="Sylfaen"/>
                <w:sz w:val="24"/>
                <w:szCs w:val="24"/>
                <w:lang w:val="uz-Cyrl-UZ" w:eastAsia="ru-RU"/>
              </w:rPr>
            </w:pPr>
            <w:r w:rsidRPr="003E2B67">
              <w:rPr>
                <w:rFonts w:ascii="Cambria" w:eastAsia="Courier New" w:hAnsi="Cambria" w:cs="Sylfaen"/>
                <w:color w:val="000000"/>
                <w:sz w:val="24"/>
                <w:szCs w:val="24"/>
                <w:lang w:val="uz-Cyrl-UZ" w:eastAsia="ru-RU"/>
              </w:rPr>
              <w:t>Алмонов</w:t>
            </w:r>
            <w:r w:rsidRPr="003E2B67">
              <w:rPr>
                <w:rFonts w:ascii="Cambria" w:eastAsia="Sylfaen" w:hAnsi="Cambria" w:cs="Sylfaen"/>
                <w:sz w:val="24"/>
                <w:szCs w:val="24"/>
                <w:lang w:val="uz-Cyrl-UZ" w:eastAsia="ru-RU"/>
              </w:rPr>
              <w:t xml:space="preserve"> ўзининг жиноий ҳаракатларини давом эттириб, 2024 йил 27 октябрь куни соат тахминан 17-30 ларда фуқаро Романованинг хонадонида у билан эски низоси сабабли жанжаллашиб, уйда ўрнатилган жиҳозлар, мебеллар ҳамда идишларни синдириб, музлатгич ва телевизорга шикаст етказганлиги оқибатида жами 45 млн сўмлик моддий зарар етказган.</w:t>
            </w:r>
          </w:p>
          <w:p w14:paraId="07314DCA" w14:textId="77777777" w:rsidR="000534E1" w:rsidRPr="003E2B67" w:rsidRDefault="000534E1" w:rsidP="009E7BA9">
            <w:pPr>
              <w:widowControl w:val="0"/>
              <w:tabs>
                <w:tab w:val="left" w:pos="0"/>
              </w:tabs>
              <w:spacing w:after="0" w:line="240" w:lineRule="auto"/>
              <w:ind w:firstLine="467"/>
              <w:jc w:val="both"/>
              <w:rPr>
                <w:rFonts w:ascii="Cambria" w:eastAsia="Sylfaen" w:hAnsi="Cambria" w:cs="Sylfaen"/>
                <w:sz w:val="24"/>
                <w:szCs w:val="24"/>
                <w:lang w:val="uz-Latn-UZ" w:eastAsia="ru-RU"/>
              </w:rPr>
            </w:pPr>
            <w:r w:rsidRPr="003E2B67">
              <w:rPr>
                <w:rFonts w:ascii="Cambria" w:eastAsia="Sylfaen" w:hAnsi="Cambria" w:cs="Sylfaen"/>
                <w:b/>
                <w:sz w:val="24"/>
                <w:szCs w:val="24"/>
                <w:lang w:val="uz-Cyrl-UZ" w:eastAsia="ru-RU"/>
              </w:rPr>
              <w:t>Қилмишларга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08ADE7B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B8F7AEB"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A6B6336"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Latn-UZ" w:eastAsia="ru-RU"/>
              </w:rPr>
            </w:pPr>
            <w:r w:rsidRPr="003E2B67">
              <w:rPr>
                <w:rFonts w:ascii="Cambria" w:eastAsia="Times New Roman" w:hAnsi="Cambria" w:cs="Cambria"/>
                <w:color w:val="000000"/>
                <w:sz w:val="24"/>
                <w:szCs w:val="24"/>
                <w:lang w:val="uz-Latn-UZ" w:eastAsia="ru-RU"/>
              </w:rPr>
              <w:t>Х</w:t>
            </w:r>
            <w:r w:rsidRPr="003E2B67">
              <w:rPr>
                <w:rFonts w:ascii="Cambria" w:eastAsia="Times New Roman" w:hAnsi="Cambria" w:cs="Cambria"/>
                <w:color w:val="000000"/>
                <w:sz w:val="24"/>
                <w:szCs w:val="24"/>
                <w:lang w:val="uz-Cyrl-UZ" w:eastAsia="ru-RU"/>
              </w:rPr>
              <w:t>.</w:t>
            </w:r>
            <w:r w:rsidRPr="003E2B67">
              <w:rPr>
                <w:rFonts w:ascii="Cambria" w:eastAsia="Times New Roman" w:hAnsi="Cambria" w:cs="Cambria"/>
                <w:color w:val="000000"/>
                <w:sz w:val="24"/>
                <w:szCs w:val="24"/>
                <w:lang w:val="uz-Latn-UZ" w:eastAsia="ru-RU"/>
              </w:rPr>
              <w:t xml:space="preserve"> ноқонуний да</w:t>
            </w:r>
            <w:r w:rsidRPr="003E2B67">
              <w:rPr>
                <w:rFonts w:ascii="Cambria" w:eastAsia="Times New Roman" w:hAnsi="Cambria" w:cs="Cambria"/>
                <w:color w:val="000000"/>
                <w:sz w:val="24"/>
                <w:szCs w:val="24"/>
                <w:lang w:val="uz-Cyrl-UZ" w:eastAsia="ru-RU"/>
              </w:rPr>
              <w:t>р</w:t>
            </w:r>
            <w:r w:rsidRPr="003E2B67">
              <w:rPr>
                <w:rFonts w:ascii="Cambria" w:eastAsia="Times New Roman" w:hAnsi="Cambria" w:cs="Cambria"/>
                <w:color w:val="000000"/>
                <w:sz w:val="24"/>
                <w:szCs w:val="24"/>
                <w:lang w:val="uz-Latn-UZ" w:eastAsia="ru-RU"/>
              </w:rPr>
              <w:t xml:space="preserve">омад орттириш мақсадида таниши </w:t>
            </w:r>
            <w:r w:rsidRPr="003E2B67">
              <w:rPr>
                <w:rFonts w:ascii="Cambria" w:eastAsia="Times New Roman" w:hAnsi="Cambria" w:cs="Cambria"/>
                <w:color w:val="000000"/>
                <w:sz w:val="24"/>
                <w:szCs w:val="24"/>
                <w:lang w:val="uz-Cyrl-UZ" w:eastAsia="ru-RU"/>
              </w:rPr>
              <w:t>Н.</w:t>
            </w:r>
            <w:r w:rsidRPr="003E2B67">
              <w:rPr>
                <w:rFonts w:ascii="Cambria" w:eastAsia="Times New Roman" w:hAnsi="Cambria" w:cs="Cambria"/>
                <w:color w:val="000000"/>
                <w:sz w:val="24"/>
                <w:szCs w:val="24"/>
                <w:lang w:val="uz-Latn-UZ" w:eastAsia="ru-RU"/>
              </w:rPr>
              <w:t xml:space="preserve"> билан ўзаро жиноий тил бириктириб, валюта қимматликлари ҳисобланган қуйма олтин моддасини қонунга хилоф равишда сотишни режалаштириб, 2024 йил 9 апрель куни Нарпай тумани “Чақар” маҳалла фуқаролар йиғини ҳудудида ўтказилган тезкор тадбир давомида фуқаро Х</w:t>
            </w:r>
            <w:r w:rsidRPr="003E2B67">
              <w:rPr>
                <w:rFonts w:ascii="Cambria" w:eastAsia="Times New Roman" w:hAnsi="Cambria" w:cs="Cambria"/>
                <w:color w:val="000000"/>
                <w:sz w:val="24"/>
                <w:szCs w:val="24"/>
                <w:lang w:val="uz-Cyrl-UZ" w:eastAsia="ru-RU"/>
              </w:rPr>
              <w:t>.</w:t>
            </w:r>
            <w:r w:rsidRPr="003E2B67">
              <w:rPr>
                <w:rFonts w:ascii="Cambria" w:eastAsia="Times New Roman" w:hAnsi="Cambria" w:cs="Cambria"/>
                <w:color w:val="000000"/>
                <w:sz w:val="24"/>
                <w:szCs w:val="24"/>
                <w:lang w:val="uz-Latn-UZ" w:eastAsia="ru-RU"/>
              </w:rPr>
              <w:t>га оғирлиги 14</w:t>
            </w:r>
            <w:r w:rsidRPr="003E2B67">
              <w:rPr>
                <w:rFonts w:ascii="Cambria" w:eastAsia="Times New Roman" w:hAnsi="Cambria" w:cs="Cambria"/>
                <w:color w:val="000000"/>
                <w:sz w:val="24"/>
                <w:szCs w:val="24"/>
                <w:lang w:val="uz-Cyrl-UZ" w:eastAsia="ru-RU"/>
              </w:rPr>
              <w:t>3,9</w:t>
            </w:r>
            <w:r w:rsidRPr="003E2B67">
              <w:rPr>
                <w:rFonts w:ascii="Cambria" w:eastAsia="Times New Roman" w:hAnsi="Cambria" w:cs="Cambria"/>
                <w:color w:val="000000"/>
                <w:sz w:val="24"/>
                <w:szCs w:val="24"/>
                <w:lang w:val="uz-Latn-UZ" w:eastAsia="ru-RU"/>
              </w:rPr>
              <w:t xml:space="preserve"> грамм бўлган соф қуйма олтинни ҳар бир граммини </w:t>
            </w:r>
            <w:r w:rsidRPr="003E2B67">
              <w:rPr>
                <w:rFonts w:ascii="Cambria" w:eastAsia="Times New Roman" w:hAnsi="Cambria" w:cs="Cambria"/>
                <w:color w:val="000000"/>
                <w:sz w:val="24"/>
                <w:szCs w:val="24"/>
                <w:lang w:val="uz-Cyrl-UZ" w:eastAsia="ru-RU"/>
              </w:rPr>
              <w:t xml:space="preserve">50 доллардан </w:t>
            </w:r>
            <w:r w:rsidRPr="003E2B67">
              <w:rPr>
                <w:rFonts w:ascii="Cambria" w:eastAsia="Times New Roman" w:hAnsi="Cambria" w:cs="Cambria"/>
                <w:color w:val="000000"/>
                <w:sz w:val="24"/>
                <w:szCs w:val="24"/>
                <w:lang w:val="uz-Latn-UZ" w:eastAsia="ru-RU"/>
              </w:rPr>
              <w:t xml:space="preserve">сотишга ўзаро келишиб, келишилган пулдан 2.000 АҚШ долларини </w:t>
            </w:r>
            <w:r w:rsidRPr="003E2B67">
              <w:rPr>
                <w:rFonts w:ascii="Cambria" w:eastAsia="Times New Roman" w:hAnsi="Cambria" w:cs="Cambria"/>
                <w:color w:val="000000"/>
                <w:sz w:val="24"/>
                <w:szCs w:val="24"/>
                <w:lang w:val="uz-Cyrl-UZ" w:eastAsia="ru-RU"/>
              </w:rPr>
              <w:t>Н.</w:t>
            </w:r>
            <w:r w:rsidRPr="003E2B67">
              <w:rPr>
                <w:rFonts w:ascii="Cambria" w:eastAsia="Times New Roman" w:hAnsi="Cambria" w:cs="Cambria"/>
                <w:color w:val="000000"/>
                <w:sz w:val="24"/>
                <w:szCs w:val="24"/>
                <w:lang w:val="uz-Latn-UZ" w:eastAsia="ru-RU"/>
              </w:rPr>
              <w:t>дан олган вақтда тезкор тадбир иштирокчилари томонидан ашёвий далиллар билан ушланган.</w:t>
            </w:r>
          </w:p>
          <w:p w14:paraId="74C9E049"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Latn-UZ" w:eastAsia="ru-RU"/>
              </w:rPr>
            </w:pPr>
            <w:r w:rsidRPr="003E2B67">
              <w:rPr>
                <w:rFonts w:ascii="Cambria" w:eastAsia="Times New Roman" w:hAnsi="Cambria" w:cs="Cambria"/>
                <w:color w:val="000000"/>
                <w:sz w:val="24"/>
                <w:szCs w:val="24"/>
                <w:lang w:val="uz-Latn-UZ" w:eastAsia="ru-RU"/>
              </w:rPr>
              <w:t>Иқтисодиёт ва молия вазирлиги ҳузуридаги Давлат асиллик даражаси назорати инспекциясининг 29.04.2024 йилдаги экспертиза хулосасида ашёвий далил сифатида олинган модданинг соф оғирлиги 143,9 граммни ташкил қилиб, таркибида 99,5 фоиз соф олтин ва 0,06 фоиз кумуш қимматбаҳо мета</w:t>
            </w:r>
            <w:r w:rsidRPr="003E2B67">
              <w:rPr>
                <w:rFonts w:ascii="Cambria" w:eastAsia="Times New Roman" w:hAnsi="Cambria" w:cs="Cambria"/>
                <w:color w:val="000000"/>
                <w:sz w:val="24"/>
                <w:szCs w:val="24"/>
                <w:lang w:val="uz-Cyrl-UZ" w:eastAsia="ru-RU"/>
              </w:rPr>
              <w:t>л</w:t>
            </w:r>
            <w:r w:rsidRPr="003E2B67">
              <w:rPr>
                <w:rFonts w:ascii="Cambria" w:eastAsia="Times New Roman" w:hAnsi="Cambria" w:cs="Cambria"/>
                <w:color w:val="000000"/>
                <w:sz w:val="24"/>
                <w:szCs w:val="24"/>
                <w:lang w:val="uz-Latn-UZ" w:eastAsia="ru-RU"/>
              </w:rPr>
              <w:t>л мавжудлиги кўрсатилган.</w:t>
            </w:r>
          </w:p>
          <w:p w14:paraId="7FAE5045"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Latn-UZ" w:eastAsia="ru-RU"/>
              </w:rPr>
            </w:pPr>
            <w:r w:rsidRPr="003E2B67">
              <w:rPr>
                <w:rFonts w:ascii="Cambria" w:eastAsia="Times New Roman" w:hAnsi="Cambria" w:cs="Cambria"/>
                <w:color w:val="000000"/>
                <w:sz w:val="24"/>
                <w:szCs w:val="24"/>
                <w:lang w:val="uz-Latn-UZ" w:eastAsia="ru-RU"/>
              </w:rPr>
              <w:lastRenderedPageBreak/>
              <w:t>Марказий банкнинг маълумотига кўра ашёвий далил сифатида олинган 143,18 граммни ташкил қилган соф қуйма олтиннинг 29.04.2024 йил ҳолатига жаҳон бозоридаги баҳоси жами 10.781,1 АҚШ долларини ташкил қилиб, сўмнинг АҚШ долларига нисбатан курси 12.620,01 сўм бўлиб, қуйма олтиннинг умумий баҳоси 136.057.733 сўмни ташкил қилиши аниқланган.</w:t>
            </w:r>
          </w:p>
          <w:p w14:paraId="5D4A5BBA"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Cambria"/>
                <w:color w:val="000000"/>
                <w:sz w:val="24"/>
                <w:szCs w:val="24"/>
                <w:lang w:val="uz-Latn-UZ" w:eastAsia="ru-RU"/>
              </w:rPr>
            </w:pPr>
            <w:r w:rsidRPr="003E2B67">
              <w:rPr>
                <w:rFonts w:ascii="Cambria" w:eastAsia="Times New Roman" w:hAnsi="Cambria" w:cs="Times New Roman"/>
                <w:b/>
                <w:iCs/>
                <w:sz w:val="24"/>
                <w:szCs w:val="24"/>
                <w:lang w:val="uz-Cyrl-UZ" w:eastAsia="ru-RU"/>
              </w:rPr>
              <w:t>Қилмишни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0E16D3AA"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29FBFC3"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43.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158C529E"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color w:val="000000"/>
                <w:sz w:val="24"/>
                <w:szCs w:val="24"/>
                <w:lang w:val="uz-Latn-UZ" w:eastAsia="ru-RU"/>
              </w:rPr>
            </w:pPr>
            <w:r w:rsidRPr="003E2B67">
              <w:rPr>
                <w:rFonts w:ascii="Cambria" w:eastAsia="Times New Roman" w:hAnsi="Cambria" w:cs="Times New Roman CYR"/>
                <w:color w:val="000000"/>
                <w:sz w:val="24"/>
                <w:szCs w:val="24"/>
                <w:lang w:val="uz-Latn-UZ" w:eastAsia="ru-RU"/>
              </w:rPr>
              <w:t>С.А</w:t>
            </w:r>
            <w:r w:rsidRPr="003E2B67">
              <w:rPr>
                <w:rFonts w:ascii="Cambria" w:eastAsia="Times New Roman" w:hAnsi="Cambria" w:cs="Times New Roman CYR"/>
                <w:b/>
                <w:bCs/>
                <w:color w:val="000000"/>
                <w:sz w:val="24"/>
                <w:szCs w:val="24"/>
                <w:lang w:val="uz-Latn-UZ" w:eastAsia="ru-RU"/>
              </w:rPr>
              <w:t xml:space="preserve"> </w:t>
            </w:r>
            <w:r w:rsidRPr="003E2B67">
              <w:rPr>
                <w:rFonts w:ascii="Cambria" w:eastAsia="Times New Roman" w:hAnsi="Cambria" w:cs="Times New Roman"/>
                <w:color w:val="000000"/>
                <w:sz w:val="24"/>
                <w:szCs w:val="24"/>
                <w:lang w:val="uz-Latn-UZ" w:eastAsia="ru-RU"/>
              </w:rPr>
              <w:t xml:space="preserve">“DOWNLOAD” </w:t>
            </w:r>
            <w:r w:rsidRPr="003E2B67">
              <w:rPr>
                <w:rFonts w:ascii="Cambria" w:eastAsia="Times New Roman" w:hAnsi="Cambria" w:cs="Times New Roman CYR"/>
                <w:color w:val="000000"/>
                <w:sz w:val="24"/>
                <w:szCs w:val="24"/>
                <w:lang w:val="uz-Latn-UZ" w:eastAsia="ru-RU"/>
              </w:rPr>
              <w:t>масъулияти чекланган жамиятини бош</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ариб келиб, 202</w:t>
            </w:r>
            <w:r w:rsidRPr="003E2B67">
              <w:rPr>
                <w:rFonts w:ascii="Cambria" w:eastAsia="Times New Roman" w:hAnsi="Cambria" w:cs="Times New Roman CYR"/>
                <w:color w:val="000000"/>
                <w:sz w:val="24"/>
                <w:szCs w:val="24"/>
                <w:lang w:val="uz-Cyrl-UZ" w:eastAsia="ru-RU"/>
              </w:rPr>
              <w:t>3</w:t>
            </w:r>
            <w:r w:rsidRPr="003E2B67">
              <w:rPr>
                <w:rFonts w:ascii="Cambria" w:eastAsia="Times New Roman" w:hAnsi="Cambria" w:cs="Times New Roman CYR"/>
                <w:color w:val="000000"/>
                <w:sz w:val="24"/>
                <w:szCs w:val="24"/>
                <w:lang w:val="uz-Latn-UZ" w:eastAsia="ru-RU"/>
              </w:rPr>
              <w:t>-202</w:t>
            </w:r>
            <w:r w:rsidRPr="003E2B67">
              <w:rPr>
                <w:rFonts w:ascii="Cambria" w:eastAsia="Times New Roman" w:hAnsi="Cambria" w:cs="Times New Roman CYR"/>
                <w:color w:val="000000"/>
                <w:sz w:val="24"/>
                <w:szCs w:val="24"/>
                <w:lang w:val="uz-Cyrl-UZ" w:eastAsia="ru-RU"/>
              </w:rPr>
              <w:t>4</w:t>
            </w:r>
            <w:r w:rsidRPr="003E2B67">
              <w:rPr>
                <w:rFonts w:ascii="Cambria" w:eastAsia="Times New Roman" w:hAnsi="Cambria" w:cs="Times New Roman CYR"/>
                <w:color w:val="000000"/>
                <w:sz w:val="24"/>
                <w:szCs w:val="24"/>
                <w:lang w:val="uz-Latn-UZ" w:eastAsia="ru-RU"/>
              </w:rPr>
              <w:t xml:space="preserve"> йиллардаги фаолияти бўйича кирим </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ужжатлари мавжуд бўлмаган товарлар савдоси билан шу</w:t>
            </w:r>
            <w:r w:rsidRPr="003E2B67">
              <w:rPr>
                <w:rFonts w:ascii="Cambria" w:eastAsia="Times New Roman" w:hAnsi="Cambria" w:cs="Cambria"/>
                <w:color w:val="000000"/>
                <w:sz w:val="24"/>
                <w:szCs w:val="24"/>
                <w:lang w:val="uz-Latn-UZ" w:eastAsia="ru-RU"/>
              </w:rPr>
              <w:t>ғ</w:t>
            </w:r>
            <w:r w:rsidRPr="003E2B67">
              <w:rPr>
                <w:rFonts w:ascii="Cambria" w:eastAsia="Times New Roman" w:hAnsi="Cambria" w:cs="Times New Roman CYR"/>
                <w:color w:val="000000"/>
                <w:sz w:val="24"/>
                <w:szCs w:val="24"/>
                <w:lang w:val="uz-Latn-UZ" w:eastAsia="ru-RU"/>
              </w:rPr>
              <w:t>улланиб, соли</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 xml:space="preserve"> </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 xml:space="preserve">исоботларида товар айланмаси </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 xml:space="preserve">ажмини камайтириб кўрсатиб, </w:t>
            </w:r>
            <w:r w:rsidRPr="003E2B67">
              <w:rPr>
                <w:rFonts w:ascii="Cambria" w:eastAsia="Times New Roman" w:hAnsi="Cambria" w:cs="Times New Roman CYR"/>
                <w:color w:val="000000"/>
                <w:sz w:val="24"/>
                <w:szCs w:val="24"/>
                <w:lang w:val="uz-Cyrl-UZ" w:eastAsia="ru-RU"/>
              </w:rPr>
              <w:t>2</w:t>
            </w:r>
            <w:r w:rsidRPr="003E2B67">
              <w:rPr>
                <w:rFonts w:ascii="Cambria" w:eastAsia="Times New Roman" w:hAnsi="Cambria" w:cs="Times New Roman CYR"/>
                <w:color w:val="000000"/>
                <w:sz w:val="24"/>
                <w:szCs w:val="24"/>
                <w:lang w:val="uz-Latn-UZ" w:eastAsia="ru-RU"/>
              </w:rPr>
              <w:t>6</w:t>
            </w:r>
            <w:r w:rsidRPr="003E2B67">
              <w:rPr>
                <w:rFonts w:ascii="Cambria" w:eastAsia="Times New Roman" w:hAnsi="Cambria" w:cs="Times New Roman CYR"/>
                <w:color w:val="000000"/>
                <w:sz w:val="24"/>
                <w:szCs w:val="24"/>
                <w:lang w:val="uz-Cyrl-UZ" w:eastAsia="ru-RU"/>
              </w:rPr>
              <w:t>4</w:t>
            </w:r>
            <w:r w:rsidRPr="003E2B67">
              <w:rPr>
                <w:rFonts w:ascii="Cambria" w:eastAsia="Times New Roman" w:hAnsi="Cambria" w:cs="Times New Roman CYR"/>
                <w:color w:val="000000"/>
                <w:sz w:val="24"/>
                <w:szCs w:val="24"/>
                <w:lang w:val="uz-Latn-UZ" w:eastAsia="ru-RU"/>
              </w:rPr>
              <w:t>.</w:t>
            </w:r>
            <w:r w:rsidRPr="003E2B67">
              <w:rPr>
                <w:rFonts w:ascii="Cambria" w:eastAsia="Times New Roman" w:hAnsi="Cambria" w:cs="Times New Roman CYR"/>
                <w:color w:val="000000"/>
                <w:sz w:val="24"/>
                <w:szCs w:val="24"/>
                <w:lang w:val="uz-Cyrl-UZ" w:eastAsia="ru-RU"/>
              </w:rPr>
              <w:t>000</w:t>
            </w:r>
            <w:r w:rsidRPr="003E2B67">
              <w:rPr>
                <w:rFonts w:ascii="Cambria" w:eastAsia="Times New Roman" w:hAnsi="Cambria" w:cs="Times New Roman CYR"/>
                <w:color w:val="000000"/>
                <w:sz w:val="24"/>
                <w:szCs w:val="24"/>
                <w:lang w:val="uz-Latn-UZ" w:eastAsia="ru-RU"/>
              </w:rPr>
              <w:t>.</w:t>
            </w:r>
            <w:r w:rsidRPr="003E2B67">
              <w:rPr>
                <w:rFonts w:ascii="Cambria" w:eastAsia="Times New Roman" w:hAnsi="Cambria" w:cs="Times New Roman CYR"/>
                <w:color w:val="000000"/>
                <w:sz w:val="24"/>
                <w:szCs w:val="24"/>
                <w:lang w:val="uz-Cyrl-UZ" w:eastAsia="ru-RU"/>
              </w:rPr>
              <w:t>0</w:t>
            </w:r>
            <w:r w:rsidRPr="003E2B67">
              <w:rPr>
                <w:rFonts w:ascii="Cambria" w:eastAsia="Times New Roman" w:hAnsi="Cambria" w:cs="Times New Roman CYR"/>
                <w:color w:val="000000"/>
                <w:sz w:val="24"/>
                <w:szCs w:val="24"/>
                <w:lang w:val="uz-Latn-UZ" w:eastAsia="ru-RU"/>
              </w:rPr>
              <w:t>00 сўм фойда соли</w:t>
            </w:r>
            <w:r w:rsidRPr="003E2B67">
              <w:rPr>
                <w:rFonts w:ascii="Cambria" w:eastAsia="Times New Roman" w:hAnsi="Cambria" w:cs="Cambria"/>
                <w:color w:val="000000"/>
                <w:sz w:val="24"/>
                <w:szCs w:val="24"/>
                <w:lang w:val="uz-Latn-UZ" w:eastAsia="ru-RU"/>
              </w:rPr>
              <w:t>ғ</w:t>
            </w:r>
            <w:r w:rsidRPr="003E2B67">
              <w:rPr>
                <w:rFonts w:ascii="Cambria" w:eastAsia="Times New Roman" w:hAnsi="Cambria" w:cs="Times New Roman CYR"/>
                <w:color w:val="000000"/>
                <w:sz w:val="24"/>
                <w:szCs w:val="24"/>
                <w:lang w:val="uz-Latn-UZ" w:eastAsia="ru-RU"/>
              </w:rPr>
              <w:t>и</w:t>
            </w:r>
            <w:r w:rsidRPr="003E2B67">
              <w:rPr>
                <w:rFonts w:ascii="Cambria" w:eastAsia="Times New Roman" w:hAnsi="Cambria" w:cs="Times New Roman CYR"/>
                <w:color w:val="000000"/>
                <w:sz w:val="24"/>
                <w:szCs w:val="24"/>
                <w:lang w:val="uz-Cyrl-UZ" w:eastAsia="ru-RU"/>
              </w:rPr>
              <w:t xml:space="preserve"> ва</w:t>
            </w:r>
            <w:r w:rsidRPr="003E2B67">
              <w:rPr>
                <w:rFonts w:ascii="Cambria" w:eastAsia="Times New Roman" w:hAnsi="Cambria" w:cs="Times New Roman CYR"/>
                <w:color w:val="000000"/>
                <w:sz w:val="24"/>
                <w:szCs w:val="24"/>
                <w:lang w:val="uz-Latn-UZ" w:eastAsia="ru-RU"/>
              </w:rPr>
              <w:t xml:space="preserve"> 1</w:t>
            </w:r>
            <w:r w:rsidRPr="003E2B67">
              <w:rPr>
                <w:rFonts w:ascii="Cambria" w:eastAsia="Times New Roman" w:hAnsi="Cambria" w:cs="Times New Roman CYR"/>
                <w:color w:val="000000"/>
                <w:sz w:val="24"/>
                <w:szCs w:val="24"/>
                <w:lang w:val="uz-Cyrl-UZ" w:eastAsia="ru-RU"/>
              </w:rPr>
              <w:t>2</w:t>
            </w:r>
            <w:r w:rsidRPr="003E2B67">
              <w:rPr>
                <w:rFonts w:ascii="Cambria" w:eastAsia="Times New Roman" w:hAnsi="Cambria" w:cs="Times New Roman CYR"/>
                <w:color w:val="000000"/>
                <w:sz w:val="24"/>
                <w:szCs w:val="24"/>
                <w:lang w:val="uz-Latn-UZ" w:eastAsia="ru-RU"/>
              </w:rPr>
              <w:t>.834.</w:t>
            </w:r>
            <w:r w:rsidRPr="003E2B67">
              <w:rPr>
                <w:rFonts w:ascii="Cambria" w:eastAsia="Times New Roman" w:hAnsi="Cambria" w:cs="Times New Roman CYR"/>
                <w:color w:val="000000"/>
                <w:sz w:val="24"/>
                <w:szCs w:val="24"/>
                <w:lang w:val="uz-Cyrl-UZ" w:eastAsia="ru-RU"/>
              </w:rPr>
              <w:t>0</w:t>
            </w:r>
            <w:r w:rsidRPr="003E2B67">
              <w:rPr>
                <w:rFonts w:ascii="Cambria" w:eastAsia="Times New Roman" w:hAnsi="Cambria" w:cs="Times New Roman CYR"/>
                <w:color w:val="000000"/>
                <w:sz w:val="24"/>
                <w:szCs w:val="24"/>
                <w:lang w:val="uz-Latn-UZ" w:eastAsia="ru-RU"/>
              </w:rPr>
              <w:t>00 сўм айланмадан олинадиган соли</w:t>
            </w:r>
            <w:r w:rsidRPr="003E2B67">
              <w:rPr>
                <w:rFonts w:ascii="Cambria" w:eastAsia="Times New Roman" w:hAnsi="Cambria" w:cs="Times New Roman CYR"/>
                <w:color w:val="000000"/>
                <w:sz w:val="24"/>
                <w:szCs w:val="24"/>
                <w:lang w:val="uz-Cyrl-UZ" w:eastAsia="ru-RU"/>
              </w:rPr>
              <w:t>қ</w:t>
            </w:r>
            <w:r w:rsidRPr="003E2B67">
              <w:rPr>
                <w:rFonts w:ascii="Cambria" w:eastAsia="Times New Roman" w:hAnsi="Cambria" w:cs="Times New Roman CYR"/>
                <w:color w:val="000000"/>
                <w:sz w:val="24"/>
                <w:szCs w:val="24"/>
                <w:lang w:val="uz-Latn-UZ" w:eastAsia="ru-RU"/>
              </w:rPr>
              <w:t xml:space="preserve">, </w:t>
            </w:r>
            <w:r w:rsidRPr="003E2B67">
              <w:rPr>
                <w:rFonts w:ascii="Cambria" w:eastAsia="Times New Roman" w:hAnsi="Cambria" w:cs="Times New Roman CYR"/>
                <w:color w:val="000000"/>
                <w:sz w:val="24"/>
                <w:szCs w:val="24"/>
                <w:lang w:val="uz-Cyrl-UZ" w:eastAsia="ru-RU"/>
              </w:rPr>
              <w:t>жами 2</w:t>
            </w:r>
            <w:r w:rsidRPr="003E2B67">
              <w:rPr>
                <w:rFonts w:ascii="Cambria" w:eastAsia="Times New Roman" w:hAnsi="Cambria" w:cs="TimesNewRomanPSMT"/>
                <w:color w:val="000000"/>
                <w:sz w:val="24"/>
                <w:szCs w:val="24"/>
                <w:lang w:val="uz-Latn-UZ" w:eastAsia="ru-RU"/>
              </w:rPr>
              <w:t>76.</w:t>
            </w:r>
            <w:r w:rsidRPr="003E2B67">
              <w:rPr>
                <w:rFonts w:ascii="Cambria" w:eastAsia="Times New Roman" w:hAnsi="Cambria" w:cs="TimesNewRomanPSMT"/>
                <w:color w:val="000000"/>
                <w:sz w:val="24"/>
                <w:szCs w:val="24"/>
                <w:lang w:val="uz-Cyrl-UZ" w:eastAsia="ru-RU"/>
              </w:rPr>
              <w:t>834</w:t>
            </w:r>
            <w:r w:rsidRPr="003E2B67">
              <w:rPr>
                <w:rFonts w:ascii="Cambria" w:eastAsia="Times New Roman" w:hAnsi="Cambria" w:cs="TimesNewRomanPSMT"/>
                <w:color w:val="000000"/>
                <w:sz w:val="24"/>
                <w:szCs w:val="24"/>
                <w:lang w:val="uz-Latn-UZ" w:eastAsia="ru-RU"/>
              </w:rPr>
              <w:t>.</w:t>
            </w:r>
            <w:r w:rsidRPr="003E2B67">
              <w:rPr>
                <w:rFonts w:ascii="Cambria" w:eastAsia="Times New Roman" w:hAnsi="Cambria" w:cs="TimesNewRomanPSMT"/>
                <w:color w:val="000000"/>
                <w:sz w:val="24"/>
                <w:szCs w:val="24"/>
                <w:lang w:val="uz-Cyrl-UZ" w:eastAsia="ru-RU"/>
              </w:rPr>
              <w:t>0</w:t>
            </w:r>
            <w:r w:rsidRPr="003E2B67">
              <w:rPr>
                <w:rFonts w:ascii="Cambria" w:eastAsia="Times New Roman" w:hAnsi="Cambria" w:cs="TimesNewRomanPSMT"/>
                <w:color w:val="000000"/>
                <w:sz w:val="24"/>
                <w:szCs w:val="24"/>
                <w:lang w:val="uz-Latn-UZ" w:eastAsia="ru-RU"/>
              </w:rPr>
              <w:t xml:space="preserve">00 </w:t>
            </w:r>
            <w:r w:rsidRPr="003E2B67">
              <w:rPr>
                <w:rFonts w:ascii="Cambria" w:eastAsia="Times New Roman" w:hAnsi="Cambria" w:cs="Times New Roman CYR"/>
                <w:color w:val="000000"/>
                <w:sz w:val="24"/>
                <w:szCs w:val="24"/>
                <w:lang w:val="uz-Latn-UZ" w:eastAsia="ru-RU"/>
              </w:rPr>
              <w:t>сўмлик</w:t>
            </w:r>
            <w:r w:rsidRPr="003E2B67">
              <w:rPr>
                <w:rFonts w:ascii="Cambria" w:eastAsia="Times New Roman" w:hAnsi="Cambria" w:cs="Times New Roman CYR"/>
                <w:b/>
                <w:bCs/>
                <w:color w:val="000000"/>
                <w:sz w:val="24"/>
                <w:szCs w:val="24"/>
                <w:lang w:val="uz-Latn-UZ" w:eastAsia="ru-RU"/>
              </w:rPr>
              <w:t xml:space="preserve"> </w:t>
            </w:r>
            <w:r w:rsidRPr="003E2B67">
              <w:rPr>
                <w:rFonts w:ascii="Cambria" w:eastAsia="Times New Roman" w:hAnsi="Cambria" w:cs="Times New Roman CYR"/>
                <w:color w:val="000000"/>
                <w:sz w:val="24"/>
                <w:szCs w:val="24"/>
                <w:lang w:val="uz-Latn-UZ" w:eastAsia="ru-RU"/>
              </w:rPr>
              <w:t>соли</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 xml:space="preserve"> тўловларини тўлашдан </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 xml:space="preserve">асддан бўйин товлаганлиги </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амда ма</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 xml:space="preserve">сулотлар сотувидан тушган </w:t>
            </w:r>
            <w:r w:rsidRPr="003E2B67">
              <w:rPr>
                <w:rFonts w:ascii="Cambria" w:eastAsia="Times New Roman" w:hAnsi="Cambria" w:cs="Times New Roman CYR"/>
                <w:color w:val="000000"/>
                <w:sz w:val="24"/>
                <w:szCs w:val="24"/>
                <w:lang w:val="uz-Cyrl-UZ" w:eastAsia="ru-RU"/>
              </w:rPr>
              <w:t xml:space="preserve">жами </w:t>
            </w:r>
            <w:r w:rsidRPr="003E2B67">
              <w:rPr>
                <w:rFonts w:ascii="Cambria" w:eastAsia="Times New Roman" w:hAnsi="Cambria" w:cs="Times New Roman CYR"/>
                <w:color w:val="000000"/>
                <w:sz w:val="24"/>
                <w:szCs w:val="24"/>
                <w:lang w:val="uz-Latn-UZ" w:eastAsia="ru-RU"/>
              </w:rPr>
              <w:t>1.089.651.300 сўм</w:t>
            </w:r>
            <w:r w:rsidRPr="003E2B67">
              <w:rPr>
                <w:rFonts w:ascii="Cambria" w:eastAsia="Times New Roman" w:hAnsi="Cambria" w:cs="Times New Roman CYR"/>
                <w:color w:val="000000"/>
                <w:sz w:val="24"/>
                <w:szCs w:val="24"/>
                <w:lang w:val="uz-Cyrl-UZ" w:eastAsia="ru-RU"/>
              </w:rPr>
              <w:t xml:space="preserve"> </w:t>
            </w:r>
            <w:r w:rsidRPr="003E2B67">
              <w:rPr>
                <w:rFonts w:ascii="Cambria" w:eastAsia="Times New Roman" w:hAnsi="Cambria" w:cs="Times New Roman CYR"/>
                <w:color w:val="000000"/>
                <w:sz w:val="24"/>
                <w:szCs w:val="24"/>
                <w:lang w:val="uz-Latn-UZ" w:eastAsia="ru-RU"/>
              </w:rPr>
              <w:t>ми</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дордаги на</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д пул мабла</w:t>
            </w:r>
            <w:r w:rsidRPr="003E2B67">
              <w:rPr>
                <w:rFonts w:ascii="Cambria" w:eastAsia="Times New Roman" w:hAnsi="Cambria" w:cs="Cambria"/>
                <w:color w:val="000000"/>
                <w:sz w:val="24"/>
                <w:szCs w:val="24"/>
                <w:lang w:val="uz-Latn-UZ" w:eastAsia="ru-RU"/>
              </w:rPr>
              <w:t>ғ</w:t>
            </w:r>
            <w:r w:rsidRPr="003E2B67">
              <w:rPr>
                <w:rFonts w:ascii="Cambria" w:eastAsia="Times New Roman" w:hAnsi="Cambria" w:cs="Times New Roman CYR"/>
                <w:color w:val="000000"/>
                <w:sz w:val="24"/>
                <w:szCs w:val="24"/>
                <w:lang w:val="uz-Latn-UZ" w:eastAsia="ru-RU"/>
              </w:rPr>
              <w:t xml:space="preserve">ларини назорат-касса машинасига кирим </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илма</w:t>
            </w:r>
            <w:r w:rsidRPr="003E2B67">
              <w:rPr>
                <w:rFonts w:ascii="Cambria" w:eastAsia="Times New Roman" w:hAnsi="Cambria" w:cs="Times New Roman CYR"/>
                <w:color w:val="000000"/>
                <w:sz w:val="24"/>
                <w:szCs w:val="24"/>
                <w:lang w:val="uz-Cyrl-UZ" w:eastAsia="ru-RU"/>
              </w:rPr>
              <w:t xml:space="preserve">ганлиги ва </w:t>
            </w:r>
            <w:r w:rsidRPr="003E2B67">
              <w:rPr>
                <w:rFonts w:ascii="Cambria" w:eastAsia="Times New Roman" w:hAnsi="Cambria" w:cs="Times New Roman CYR"/>
                <w:color w:val="000000"/>
                <w:sz w:val="24"/>
                <w:szCs w:val="24"/>
                <w:lang w:val="uz-Latn-UZ" w:eastAsia="ru-RU"/>
              </w:rPr>
              <w:t xml:space="preserve">банкдаги </w:t>
            </w:r>
            <w:r w:rsidRPr="003E2B67">
              <w:rPr>
                <w:rFonts w:ascii="Cambria" w:eastAsia="Times New Roman" w:hAnsi="Cambria" w:cs="Cambria"/>
                <w:color w:val="000000"/>
                <w:sz w:val="24"/>
                <w:szCs w:val="24"/>
                <w:lang w:val="uz-Latn-UZ" w:eastAsia="ru-RU"/>
              </w:rPr>
              <w:t>ҳ</w:t>
            </w:r>
            <w:r w:rsidRPr="003E2B67">
              <w:rPr>
                <w:rFonts w:ascii="Cambria" w:eastAsia="Times New Roman" w:hAnsi="Cambria" w:cs="Times New Roman CYR"/>
                <w:color w:val="000000"/>
                <w:sz w:val="24"/>
                <w:szCs w:val="24"/>
                <w:lang w:val="uz-Latn-UZ" w:eastAsia="ru-RU"/>
              </w:rPr>
              <w:t>исоб-ра</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амига топширмаганлиги ани</w:t>
            </w:r>
            <w:r w:rsidRPr="003E2B67">
              <w:rPr>
                <w:rFonts w:ascii="Cambria" w:eastAsia="Times New Roman" w:hAnsi="Cambria" w:cs="Cambria"/>
                <w:color w:val="000000"/>
                <w:sz w:val="24"/>
                <w:szCs w:val="24"/>
                <w:lang w:val="uz-Latn-UZ" w:eastAsia="ru-RU"/>
              </w:rPr>
              <w:t>қ</w:t>
            </w:r>
            <w:r w:rsidRPr="003E2B67">
              <w:rPr>
                <w:rFonts w:ascii="Cambria" w:eastAsia="Times New Roman" w:hAnsi="Cambria" w:cs="Times New Roman CYR"/>
                <w:color w:val="000000"/>
                <w:sz w:val="24"/>
                <w:szCs w:val="24"/>
                <w:lang w:val="uz-Latn-UZ" w:eastAsia="ru-RU"/>
              </w:rPr>
              <w:t>лан</w:t>
            </w:r>
            <w:r w:rsidRPr="003E2B67">
              <w:rPr>
                <w:rFonts w:ascii="Cambria" w:eastAsia="Times New Roman" w:hAnsi="Cambria" w:cs="Times New Roman CYR"/>
                <w:color w:val="000000"/>
                <w:sz w:val="24"/>
                <w:szCs w:val="24"/>
                <w:lang w:val="uz-Cyrl-UZ" w:eastAsia="ru-RU"/>
              </w:rPr>
              <w:t>ган</w:t>
            </w:r>
            <w:r w:rsidRPr="003E2B67">
              <w:rPr>
                <w:rFonts w:ascii="Cambria" w:eastAsia="Times New Roman" w:hAnsi="Cambria" w:cs="Times New Roman CYR"/>
                <w:color w:val="000000"/>
                <w:sz w:val="24"/>
                <w:szCs w:val="24"/>
                <w:lang w:val="uz-Latn-UZ" w:eastAsia="ru-RU"/>
              </w:rPr>
              <w:t>.</w:t>
            </w:r>
          </w:p>
          <w:p w14:paraId="434A2268" w14:textId="77777777" w:rsidR="000534E1" w:rsidRPr="003E2B67" w:rsidRDefault="000534E1" w:rsidP="009E7BA9">
            <w:pPr>
              <w:overflowPunct w:val="0"/>
              <w:autoSpaceDE w:val="0"/>
              <w:autoSpaceDN w:val="0"/>
              <w:adjustRightInd w:val="0"/>
              <w:spacing w:after="0" w:line="240" w:lineRule="auto"/>
              <w:ind w:firstLine="467"/>
              <w:jc w:val="both"/>
              <w:rPr>
                <w:rFonts w:ascii="Cambria" w:eastAsia="Times New Roman" w:hAnsi="Cambria" w:cs="Times New Roman"/>
                <w:color w:val="000000"/>
                <w:sz w:val="24"/>
                <w:szCs w:val="24"/>
                <w:lang w:val="uz-Latn-UZ" w:eastAsia="ru-RU"/>
              </w:rPr>
            </w:pPr>
            <w:r w:rsidRPr="003E2B67">
              <w:rPr>
                <w:rFonts w:ascii="Cambria" w:eastAsia="Times New Roman" w:hAnsi="Cambria" w:cs="Times New Roman"/>
                <w:b/>
                <w:iCs/>
                <w:sz w:val="24"/>
                <w:szCs w:val="24"/>
                <w:lang w:val="uz-Cyrl-UZ" w:eastAsia="ru-RU"/>
              </w:rPr>
              <w:t>Қилмишларни квалификация қилинг. Ушбу жиноят таркибини батафсил муҳокама қилган ҳолда муаммоли масаланинг тўғри ечимини ёритинг.</w:t>
            </w:r>
          </w:p>
        </w:tc>
      </w:tr>
      <w:tr w:rsidR="000534E1" w:rsidRPr="00A94A81" w14:paraId="7324266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CC2D91B"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A0FAB0F"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С.Тухтамишев туман профилактика инспектори лавозимида ишлаб келиб, туман ИИБ ЖҚ ва УЖҚКБ тезкор вакиллари билан олдиндан тил бириктириб, 25.01.2022 йил куни фуқаро Н.Ирисованинг жияни Т.Ирисов содир этган безорилик жинояти учун жиноий жавобгарликка тортилиши билан қўрқитиб, ушбу ҳолат юзасидан тўпланган ҳужжатларни сохталаштириш орқали, жиноят ҳисобланмайдиган, балки маъмурий жавобгарликка тортишга асос бўладиган «майда безорилик» ҳолатига ўзгартириб, жабрланувчининг туман ИИБ бошлиғи номига ёзган ариза ва тушунтириш хатларини қасддан нобуд қилишиб Н.Ирисовадан 700 АҚШ доллари талаб қилиб, ундан 200 АҚШ долларини олгандан сўнг, профилактика инспектори С.Тухтамишев ИИБнинг Ф-2 китобида қайд этилган жиноий жавобгарликка тортишга асос бўладиган ҳужжатларни, маъмурий жавобгарликка тортишга асос бўладиган ҳужжатларга ўзгартириб, жабрланувчидан қайтадан тушунтиришларини олиб, сохта ҳужжатлар тузиш йўли билан расмий иш ҳужжатларини қалбакилаштирган.</w:t>
            </w:r>
          </w:p>
          <w:p w14:paraId="46225EE0"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Шундан сўнг, Н.Ирисованинг аризасига асосан прокуратура ходимлари томонидан 26.01.2022 йилда холислар иштирокида ўтказилган тезкор тадбир давомида профилактика инспектори С.Тухтамишев фуқаро Н.Ирисовадан 300 АҚШ долларини олган вақтида ашёвий далиллар билан қўлга олинган.</w:t>
            </w:r>
          </w:p>
          <w:p w14:paraId="2F9E9E1A"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231C516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CE25140"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153ECA1" w14:textId="77777777" w:rsidR="000534E1" w:rsidRPr="003E2B67" w:rsidRDefault="000534E1" w:rsidP="009E7BA9">
            <w:pPr>
              <w:widowControl w:val="0"/>
              <w:tabs>
                <w:tab w:val="left" w:pos="0"/>
              </w:tabs>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Фуқаро Носиров, 2024 йилнинг 3 июль куни соат 18.30 ларда ИИБнинг 102-рақамига берилган хабар юзасидан тушунтиришлар олиш, ҳужжатлар тўплаш ва қонун ҳужжатлари билан терговга қадар текширув органига юкланган бошқа вазифаларни амалга ошириш мақсадида Яшнобод тумани, Баҳор кўчаси, 11-уйга келган Яшнобод туман ИИБ ҲООБ профилактика инспектори Осмоновни буйруғини бажармасдан, уйдан қочиб чиқишга уриниб, профилактика инспектори Осмонов уни тўхтатиб қолиш чораларини кўриш вақтида, уни бўйнига шиша синиғини тираб, унга тан жароҳати етказиб, жисмоний қаршилик кўрсатиб, қўйиб юборишни ва уйдан чиқиб кетишига шароит яратиб беришини талаб қилган ва унинг бу ноқонуний хатти-ҳаракатлари қўшимча куч сифатида воқеа жойига чақирилган ИИБ ходимлари ҳамда бошқа фуқароларнинг ёрдамида бартараф қилиниб, у ушланган ва суриштирув ҳаракатларини ўтказиш учун Яшнобод туман ИИБга олиб келинган.</w:t>
            </w:r>
          </w:p>
          <w:p w14:paraId="2BA990F1" w14:textId="77777777" w:rsidR="000534E1" w:rsidRPr="003E2B67" w:rsidRDefault="000534E1" w:rsidP="009E7BA9">
            <w:pPr>
              <w:widowControl w:val="0"/>
              <w:tabs>
                <w:tab w:val="left" w:pos="0"/>
              </w:tabs>
              <w:spacing w:after="0" w:line="240" w:lineRule="auto"/>
              <w:ind w:firstLine="467"/>
              <w:jc w:val="both"/>
              <w:rPr>
                <w:rFonts w:ascii="Cambria" w:eastAsia="Times New Roman" w:hAnsi="Cambria" w:cs="Times New Roman"/>
                <w:b/>
                <w:bCs/>
                <w:sz w:val="24"/>
                <w:szCs w:val="24"/>
                <w:lang w:val="uz-Cyrl-UZ" w:eastAsia="ru-RU"/>
              </w:rPr>
            </w:pPr>
            <w:r w:rsidRPr="003E2B67">
              <w:rPr>
                <w:rFonts w:ascii="Cambria" w:eastAsia="Times New Roman" w:hAnsi="Cambria" w:cs="Times New Roman"/>
                <w:sz w:val="24"/>
                <w:szCs w:val="24"/>
                <w:lang w:val="uz-Cyrl-UZ" w:eastAsia="ru-RU"/>
              </w:rPr>
              <w:t xml:space="preserve">Суд тиббиёт экспертизасининг хулосасига кўра, Осмоновнинг танасида бўйин </w:t>
            </w:r>
            <w:r w:rsidRPr="003E2B67">
              <w:rPr>
                <w:rFonts w:ascii="Cambria" w:eastAsia="Times New Roman" w:hAnsi="Cambria" w:cs="Times New Roman"/>
                <w:sz w:val="24"/>
                <w:szCs w:val="24"/>
                <w:lang w:val="uz-Cyrl-UZ" w:eastAsia="ru-RU"/>
              </w:rPr>
              <w:lastRenderedPageBreak/>
              <w:t>ўрта учлиги чап ён юзаси кесилган яраси, чап елка ўрта учлиги ташқи юзаси қонталаши каби тан жароҳатлари мавжуд бўлиб, ушбу жароҳатлар оғирлик даражаси бўйича “енгил” даражадаги тан жароҳати эканлиги аниқланган.</w:t>
            </w:r>
          </w:p>
          <w:p w14:paraId="232A26B9" w14:textId="77777777" w:rsidR="000534E1" w:rsidRPr="003E2B67" w:rsidRDefault="000534E1" w:rsidP="009E7BA9">
            <w:pPr>
              <w:spacing w:after="0" w:line="240" w:lineRule="auto"/>
              <w:ind w:firstLine="467"/>
              <w:jc w:val="both"/>
              <w:rPr>
                <w:rFonts w:ascii="Cambria" w:hAnsi="Cambria"/>
                <w:b/>
                <w:sz w:val="24"/>
                <w:szCs w:val="24"/>
                <w:lang w:val="uz-Latn-UZ"/>
              </w:rPr>
            </w:pPr>
            <w:r w:rsidRPr="003E2B67">
              <w:rPr>
                <w:rFonts w:ascii="Cambria" w:hAnsi="Cambria"/>
                <w:b/>
                <w:sz w:val="24"/>
                <w:szCs w:val="24"/>
                <w:lang w:val="uz-Cyrl-UZ"/>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1C94DD8B"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06B1610"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46.</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73A2825"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Н.А ўзи яшайдиган Сардоба тумани “Ибн Сино” МФЙ, Ёздала кўчаси 1-уйнинг яшаш хонасидаги диван остида бир дона ов қуроли, шкаф ичида 14 дона гилза ва 3 дона патронларни тегишли лицензия ва рухсатномасиз сақлаб келаётганлиги 2025 йил 25 январь куни соат 9:00да туман ИИБ ходимлари томонидан олиб борилган тезкор-қидирув тадбири давомида аниқланиб, мазкур бир дона ов қуроли, 14 дона гилза ва 3 дона патронлар тегишли тартибда ҳужжатлаштириб олинган.</w:t>
            </w:r>
          </w:p>
          <w:p w14:paraId="0D230676"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Сардоба тумани ИИБ ЭКГнинг 3-сонли хулосасида, НАнинг яшаш хонадонидан олинган ўқ отар ов қуроли 16 калибрли “ИЖ-18Е” русумли, ўқотар ов қуроллари туркумига кириши, техник жиҳатдан соз ва отиш учун яроқли эканлиги, 2 дона сариқ металлдан ясалган 16 калибрли орқа қисмида “16-64”, “16-67” рақами бўлган патронлар отиш учун яроқли эканлиги кўрсатилган.</w:t>
            </w:r>
          </w:p>
          <w:p w14:paraId="13BB8974"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2E00365F"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603CC08"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47.</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2AB6FAAA"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2024 йилнинг 15 сентябрь куни С.Холмуратов Абай кўчаси бўйлаб кетаётиб, йўлни пиёдалар учун белгиланмаган жойдан кесиб ўтаётган пиёда 2014 йилда туғилган Н.Бахруллаевни уриб юборган. Натижада пиёда тан жароҳати олиб, Республика Шошилинч Тиббий Ёрдам Илмий Марказига олиб кетилаётганда йўлда вафот этган.</w:t>
            </w:r>
          </w:p>
          <w:p w14:paraId="48BB2898"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 тиббий экспертизасининг хулосасида пиёда йўл-транспорт ҳодисасида олган оғир тан жароҳати натижасида вафот этганлиги аниқланган.</w:t>
            </w:r>
          </w:p>
          <w:p w14:paraId="4F112B15"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Суд-трассология экспертизасининг хулосасига кўра, автомобилнинг тормоз излари бўйича аниқланган тезлиги соатига 56 км.дан юқори бўлганлиги, ушбу йўл шароитида автомобилнинг ҳайдовчиси С.Холмуратов ўз автомобили билан пиёда орасидаги масофа хавфсизликни таъминлаш талабларига жавоб бермас эди. Агар оралиқ масофага риоя қилиниб ҳаракатланилганда ҳайдовчи 50-60 км/соат тезликда ҳам тормоз бериш йўли билан пиёдани уриб юбормаслик техник имкониятига эга бўлган. Бу ҳолатда ҳайдовчи Йўл Ҳаракати Қоидаларининг тегишли талабларига мувофиқ ҳаракат қилиши керак бўлиб, унга кўра у йўл ҳаракати хавфсизлигини таъминловчи ёнлама оралиқ масофани сақлаши лозимлиги аниқланган.</w:t>
            </w:r>
          </w:p>
          <w:p w14:paraId="60AE92A1" w14:textId="77777777" w:rsidR="000534E1" w:rsidRPr="003E2B67"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3E2B67">
              <w:rPr>
                <w:rFonts w:ascii="Cambria" w:eastAsia="Times New Roman" w:hAnsi="Cambria" w:cs="Times New Roman"/>
                <w:sz w:val="24"/>
                <w:szCs w:val="24"/>
                <w:lang w:val="uz-Cyrl-UZ" w:eastAsia="ru-RU"/>
              </w:rPr>
              <w:t>Жабрланувчининг онаси ўз кўргазмасида воқеа содир бўлган пайтда ҳайдовчининг қўлида уяли телефон аппаратида гаплашиб келганлигини баён қилган.</w:t>
            </w:r>
          </w:p>
          <w:p w14:paraId="243C07B3" w14:textId="77777777" w:rsidR="000534E1" w:rsidRPr="003E2B67" w:rsidRDefault="000534E1" w:rsidP="009E7BA9">
            <w:pPr>
              <w:tabs>
                <w:tab w:val="left" w:pos="0"/>
                <w:tab w:val="left" w:pos="851"/>
                <w:tab w:val="left" w:pos="993"/>
                <w:tab w:val="left" w:pos="1276"/>
              </w:tabs>
              <w:overflowPunct w:val="0"/>
              <w:spacing w:after="0" w:line="240" w:lineRule="auto"/>
              <w:ind w:firstLine="467"/>
              <w:contextualSpacing/>
              <w:jc w:val="both"/>
              <w:rPr>
                <w:rFonts w:ascii="Cambria" w:hAnsi="Cambria"/>
                <w:b/>
                <w:sz w:val="24"/>
                <w:szCs w:val="24"/>
                <w:lang w:val="uz-Cyrl-UZ"/>
              </w:rPr>
            </w:pPr>
            <w:r w:rsidRPr="003E2B67">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4ECA16D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93293E8"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48.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4610A5F"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bCs/>
                <w:sz w:val="24"/>
                <w:szCs w:val="24"/>
                <w:lang w:val="uz-Cyrl-UZ" w:eastAsia="ru-RU"/>
              </w:rPr>
            </w:pPr>
            <w:r w:rsidRPr="00AE7F3B">
              <w:rPr>
                <w:rFonts w:ascii="Cambria" w:eastAsia="Times New Roman" w:hAnsi="Cambria" w:cs="Times New Roman"/>
                <w:sz w:val="24"/>
                <w:szCs w:val="24"/>
                <w:lang w:val="uz-Cyrl-UZ" w:eastAsia="ru-RU"/>
              </w:rPr>
              <w:t xml:space="preserve">Тожикистон фуқароси Сайманов </w:t>
            </w:r>
            <w:r w:rsidRPr="00AE7F3B">
              <w:rPr>
                <w:rFonts w:ascii="Cambria" w:eastAsia="Times New Roman" w:hAnsi="Cambria" w:cs="Times New Roman"/>
                <w:bCs/>
                <w:sz w:val="24"/>
                <w:szCs w:val="24"/>
                <w:lang w:val="uz-Cyrl-UZ" w:eastAsia="ru-RU"/>
              </w:rPr>
              <w:t>2023 йил октябрь ойларида Афғонистон Ислом Республикасининг Қандаҳор вилоятида “Шуҳрат” исмли шахсдан 5000 АҚШ доллари эвазига қонунга хилоф равишда              600 грамм «Марихуана» гиёҳвандлик моддасини сотиб олган ҳамда уни ўтказиш мақсадида Термиз шаҳрига олиб келган.</w:t>
            </w:r>
          </w:p>
          <w:p w14:paraId="19D77EE2"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bCs/>
                <w:sz w:val="24"/>
                <w:szCs w:val="24"/>
                <w:lang w:val="uz-Cyrl-UZ" w:eastAsia="ru-RU"/>
              </w:rPr>
            </w:pPr>
            <w:r w:rsidRPr="00AE7F3B">
              <w:rPr>
                <w:rFonts w:ascii="Cambria" w:eastAsia="Times New Roman" w:hAnsi="Cambria" w:cs="Times New Roman"/>
                <w:bCs/>
                <w:sz w:val="24"/>
                <w:szCs w:val="24"/>
                <w:lang w:val="uz-Cyrl-UZ" w:eastAsia="ru-RU"/>
              </w:rPr>
              <w:t xml:space="preserve">Шундан сўнг, Сайманов 2024 йил 13 ноябрь куни соат 12:00 ларда Тошкент шаҳар, Юнусобод туманида жойлашган </w:t>
            </w:r>
            <w:r w:rsidRPr="00AE7F3B">
              <w:rPr>
                <w:rFonts w:ascii="Cambria" w:eastAsia="Times New Roman" w:hAnsi="Cambria" w:cs="Times New Roman"/>
                <w:sz w:val="24"/>
                <w:szCs w:val="24"/>
                <w:lang w:val="uz-Cyrl-UZ" w:eastAsia="ru-RU"/>
              </w:rPr>
              <w:t>«MEGAPLANET»</w:t>
            </w:r>
            <w:r w:rsidRPr="00AE7F3B">
              <w:rPr>
                <w:rFonts w:ascii="Cambria" w:eastAsia="Times New Roman" w:hAnsi="Cambria" w:cs="Times New Roman"/>
                <w:bCs/>
                <w:sz w:val="24"/>
                <w:szCs w:val="24"/>
                <w:lang w:val="uz-Cyrl-UZ" w:eastAsia="ru-RU"/>
              </w:rPr>
              <w:t xml:space="preserve"> супермаркети олдида </w:t>
            </w:r>
            <w:r w:rsidRPr="00AE7F3B">
              <w:rPr>
                <w:rFonts w:ascii="Cambria" w:eastAsia="Times New Roman" w:hAnsi="Cambria" w:cs="Times New Roman"/>
                <w:bCs/>
                <w:sz w:val="24"/>
                <w:szCs w:val="24"/>
                <w:lang w:val="uz-Cyrl-UZ" w:eastAsia="ru-RU"/>
              </w:rPr>
              <w:lastRenderedPageBreak/>
              <w:t>фуқаро Каримов ва Бахтиёровга қонунга хилоф равишда 250 грамм «Марихуана»ни сотган.</w:t>
            </w:r>
          </w:p>
          <w:p w14:paraId="7B2B698F"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bCs/>
                <w:sz w:val="24"/>
                <w:szCs w:val="24"/>
                <w:lang w:val="uz-Cyrl-UZ" w:eastAsia="ru-RU"/>
              </w:rPr>
            </w:pPr>
            <w:r w:rsidRPr="00AE7F3B">
              <w:rPr>
                <w:rFonts w:ascii="Cambria" w:eastAsia="Times New Roman" w:hAnsi="Cambria" w:cs="Times New Roman"/>
                <w:bCs/>
                <w:sz w:val="24"/>
                <w:szCs w:val="24"/>
                <w:lang w:val="uz-Cyrl-UZ" w:eastAsia="ru-RU"/>
              </w:rPr>
              <w:t>Шунингдек, 2024 йил 20 ноябрь куни Сайманов вақтинча яшайдиган Тошкент шаҳар, Чилонзор тумани, Ал-Хоразмий даҳаси, 18-уйдан қонунга хилоф равишда сотиш учун сақлаб қўйган 35 дона гугурт қутига қадоқланган 350 грамм «Марихуана» гиёҳвандлик моддаси ИИБ ходимлари томонидан топилиб, ашёвий далил сифатида олинган.</w:t>
            </w:r>
          </w:p>
          <w:p w14:paraId="4B7D7B66"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AE7F3B">
              <w:rPr>
                <w:rFonts w:ascii="Cambria" w:eastAsia="Times New Roman" w:hAnsi="Cambria" w:cs="Times New Roman"/>
                <w:sz w:val="24"/>
                <w:szCs w:val="24"/>
                <w:lang w:val="uz-Cyrl-UZ" w:eastAsia="ru-RU"/>
              </w:rPr>
              <w:t>Фуқаролар Каримов ва унинг шериги Бахтиёров 17.11.2024 йилда Саймановдан олинган 240 грамм «Марихуана» гиёҳвандлик моддасини Тошкент шаҳар, Олмазор тумани, Форобий кўчасида жойлашган «MAKRO» супермаркети ёнида Озарбайжон фуқароси Меминджановга қонунга хилоф равишда сотишган.</w:t>
            </w:r>
          </w:p>
          <w:p w14:paraId="27F3D9FD"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bCs/>
                <w:sz w:val="24"/>
                <w:szCs w:val="24"/>
                <w:lang w:val="uz-Cyrl-UZ" w:eastAsia="ru-RU"/>
              </w:rPr>
            </w:pPr>
            <w:r w:rsidRPr="00AE7F3B">
              <w:rPr>
                <w:rFonts w:ascii="Cambria" w:eastAsia="Times New Roman" w:hAnsi="Cambria" w:cs="Times New Roman"/>
                <w:bCs/>
                <w:sz w:val="24"/>
                <w:szCs w:val="24"/>
                <w:lang w:val="uz-Cyrl-UZ" w:eastAsia="ru-RU"/>
              </w:rPr>
              <w:t>2024 йил 20 ноябрь куни Каримов ва Бахтиёров Тошкент вилояти ҳудудида ИИБ ходимлари томонидан тўхтатилиб, текширилганида Саймановдан сотиб олинган икки дона гугурт қутига қадоқланган                 10 грамм «Марихуана» гиёҳвандлик моддаси Бахтиёровнинг курткасининг ички чўнтагидан топилиб, ҳужжатлаштириб олинган.</w:t>
            </w:r>
          </w:p>
          <w:p w14:paraId="50FE81E5" w14:textId="77777777" w:rsidR="000534E1" w:rsidRPr="00AE7F3B" w:rsidRDefault="000534E1" w:rsidP="009E7BA9">
            <w:pPr>
              <w:spacing w:after="0" w:line="240" w:lineRule="auto"/>
              <w:ind w:firstLine="467"/>
              <w:jc w:val="both"/>
              <w:rPr>
                <w:rFonts w:ascii="Cambria" w:hAnsi="Cambria"/>
                <w:b/>
                <w:sz w:val="24"/>
                <w:szCs w:val="24"/>
                <w:lang w:val="uz-Latn-UZ"/>
              </w:rPr>
            </w:pPr>
            <w:r w:rsidRPr="00AE7F3B">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28D303E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9DC12F9"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lastRenderedPageBreak/>
              <w:t>49.</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4AD0A982"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AE7F3B">
              <w:rPr>
                <w:rFonts w:ascii="Cambria" w:eastAsia="Times New Roman" w:hAnsi="Cambria" w:cs="Times New Roman"/>
                <w:sz w:val="24"/>
                <w:szCs w:val="24"/>
                <w:lang w:val="uz-Cyrl-UZ" w:eastAsia="ru-RU"/>
              </w:rPr>
              <w:t>Ш. 2020 йил февраль ойи охирида ўзига тегишли бўлган абонент рақамидан телеграм мессенджери орқали “Yulduzlar” @Fan Club” деб номланган канал очиб, ушбу каналга NET NOMER ANIQLOVCHI.APK зарарли дастурни юклаган. 2020 йил 12 июнь куни соат 19:00 ларда Тошкент шаҳар, “Юнусобод” тумани, 5-мавзе, 3-уй, 20-хонадонда яшовчи фуқаро А.Мирзараимов Телеграм мессенджерида “Yulduzlar” @Fan Club” деб номланган каналга кириб, ушбу каналга жойланган NET NOMER ANIQLOVCHI.APK файл дастурини юклаб олганидан сўнг телефон аппарати блок ҳолатга тушган, телефон аппаратини блок ҳолатдан очиш учун дастурда кўрсатилган +998-90-200-96-76 абонент рақамига пайнет тизими орқали 10.000 сўм пул маблағини ўтказган бўлсада телефон аппарати блок ҳолатидан чиқмаган.</w:t>
            </w:r>
          </w:p>
          <w:p w14:paraId="4203ABE8"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AE7F3B">
              <w:rPr>
                <w:rFonts w:ascii="Cambria" w:eastAsia="Times New Roman" w:hAnsi="Cambria" w:cs="Times New Roman"/>
                <w:sz w:val="24"/>
                <w:szCs w:val="24"/>
                <w:lang w:val="uz-Cyrl-UZ" w:eastAsia="ru-RU"/>
              </w:rPr>
              <w:t>“Киберхавфсизлик маркази” давлат унитар корхонасининг хулосасида фуқаро Мадаминов Жахонгир Нодиржон ўғли томонидан “Yulduzlar” @Fan Club” деб номланган каналга жойланган NET NOMER ANIQLOVCHI.APK файл дастури зарарли дастурий таъминот тури ҳисобланиши, Android ОС учун "Троян программа", "Блокер", "Товламачилик" деб белгиланганлиги, ушбу дастур Android ОС асосида қурилмалар экранини қулфлаш учун мўлжалланган бўлиб, мобил қурилмани бошқариш қобилиятига эга бўлишнинг олдини олиши, дастурни Android ОСга асосланган қурилмага ўрнатишда қурилма экранини тўлиқ қоплайдиган ва фойдаланувчига тўғри парол киритилмагунча қурилмани бошқаришга имкон бермайдиган қора ойна пайдо бўлиши, тўғри Пол "0420" кириб кейин, қулф экран ҳимояси бўлиши, ушбу дастур юқорида баѐн этилганлардан бошқа функцияларга эга эмаслиги кўрсатилган.</w:t>
            </w:r>
          </w:p>
          <w:p w14:paraId="21E6A84B" w14:textId="77777777" w:rsidR="000534E1" w:rsidRPr="00AE7F3B" w:rsidRDefault="000534E1" w:rsidP="009E7BA9">
            <w:pPr>
              <w:spacing w:after="0" w:line="240" w:lineRule="auto"/>
              <w:ind w:firstLine="467"/>
              <w:jc w:val="both"/>
              <w:rPr>
                <w:rFonts w:ascii="Cambria" w:hAnsi="Cambria"/>
                <w:sz w:val="24"/>
                <w:szCs w:val="24"/>
                <w:lang w:val="uz-Latn-UZ"/>
              </w:rPr>
            </w:pPr>
            <w:r w:rsidRPr="00AE7F3B">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r w:rsidR="000534E1" w:rsidRPr="00A94A81" w14:paraId="41971C5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248EF9C" w14:textId="77777777" w:rsidR="000534E1" w:rsidRPr="003E2B67" w:rsidRDefault="000534E1" w:rsidP="009E7BA9">
            <w:pPr>
              <w:spacing w:after="0" w:line="240" w:lineRule="auto"/>
              <w:jc w:val="center"/>
              <w:rPr>
                <w:rFonts w:ascii="Cambria" w:hAnsi="Cambria"/>
                <w:sz w:val="24"/>
                <w:szCs w:val="24"/>
                <w:lang w:val="uz-Latn-UZ"/>
              </w:rPr>
            </w:pPr>
            <w:r w:rsidRPr="003E2B67">
              <w:rPr>
                <w:rFonts w:ascii="Cambria" w:hAnsi="Cambria"/>
                <w:sz w:val="24"/>
                <w:szCs w:val="24"/>
                <w:lang w:val="uz-Latn-UZ"/>
              </w:rPr>
              <w:t>50.</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31D0CD7"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AE7F3B">
              <w:rPr>
                <w:rFonts w:ascii="Cambria" w:eastAsia="Times New Roman" w:hAnsi="Cambria" w:cs="Times New Roman"/>
                <w:sz w:val="24"/>
                <w:szCs w:val="24"/>
                <w:lang w:val="uz-Cyrl-UZ" w:eastAsia="ru-RU"/>
              </w:rPr>
              <w:t>2023 йил 20 февралда фуқаро Назировга туман мудофаа ишлари бўлимидан чақирув қоғози келди. Чақирув қоғозида кўрсатилишича, фуқаро Назиров муддатли ҳарбий хизматни ўташ учун чақирилаётгани, хизматни ўташ 1 мартдан бошланиши ва шу сабабли у кўрсатилган санада ҳарбий қисмга жўнатилиши маълум қилинган.</w:t>
            </w:r>
          </w:p>
          <w:p w14:paraId="0C824D6E" w14:textId="77777777" w:rsidR="000534E1" w:rsidRPr="00AE7F3B" w:rsidRDefault="000534E1" w:rsidP="009E7BA9">
            <w:pPr>
              <w:tabs>
                <w:tab w:val="left" w:pos="0"/>
              </w:tabs>
              <w:overflowPunct w:val="0"/>
              <w:autoSpaceDE w:val="0"/>
              <w:autoSpaceDN w:val="0"/>
              <w:adjustRightInd w:val="0"/>
              <w:spacing w:after="0" w:line="240" w:lineRule="auto"/>
              <w:ind w:firstLine="467"/>
              <w:jc w:val="both"/>
              <w:rPr>
                <w:rFonts w:ascii="Cambria" w:eastAsia="Times New Roman" w:hAnsi="Cambria" w:cs="Times New Roman"/>
                <w:sz w:val="24"/>
                <w:szCs w:val="24"/>
                <w:lang w:val="uz-Cyrl-UZ" w:eastAsia="ru-RU"/>
              </w:rPr>
            </w:pPr>
            <w:r w:rsidRPr="00AE7F3B">
              <w:rPr>
                <w:rFonts w:ascii="Cambria" w:eastAsia="Times New Roman" w:hAnsi="Cambria" w:cs="Times New Roman"/>
                <w:sz w:val="24"/>
                <w:szCs w:val="24"/>
                <w:lang w:val="uz-Cyrl-UZ" w:eastAsia="ru-RU"/>
              </w:rPr>
              <w:t xml:space="preserve">Чақирув қоғози мазмуни билан танишиб чиққач, Назиров ўз ота-онасига буни маълум қилиб, у ўзининг молиявий аҳволи зўр эмаслигини, ҳозир кўпроқ пул топишни, бизнесини ривожлантиришини хоҳлашини ва шунинг учун ҳарбий </w:t>
            </w:r>
            <w:r w:rsidRPr="00AE7F3B">
              <w:rPr>
                <w:rFonts w:ascii="Cambria" w:eastAsia="Times New Roman" w:hAnsi="Cambria" w:cs="Times New Roman"/>
                <w:sz w:val="24"/>
                <w:szCs w:val="24"/>
                <w:lang w:val="uz-Cyrl-UZ" w:eastAsia="ru-RU"/>
              </w:rPr>
              <w:lastRenderedPageBreak/>
              <w:t>хизматга боришни истамаётганлигини айтди. Назировнинг ота-онаси унга хотиржам бўлишни, армияга бориб келаверишни, Назиров армиядалигида улар бизнесни ўзлари юритиб туришларини айтишди. 1 март куни Назиров белгиланганидек ҳарбий қисмга жўнатилди ва хизматни ўташни бошлади. 30 апрелда Назировнинг онаси ўғлини кўриш учун ҳарбий қисмга ташриф буюрганида, Назиров онасидан бизнес қандай кетаётганлигини сўради. Шунда онаси унга бизнес ўртача суръатларда кетаётганини, ва даромад ўша-ўша эканлигини билдирди. Онаси билан учрашувдан кейин Назиров “Бизнесим зўр кетмаётган экан-ку. Бу кетишда қачон бой бўламан?” деб ўйлади. Уч кундан сўнг оддий аскар Назиров тунда, қоровулларига сездирмасдан, ҳарбий қисм ҳудудидан ташқарига чиқиб, ўз уйига равона бўлди.</w:t>
            </w:r>
          </w:p>
          <w:p w14:paraId="7DE126B6" w14:textId="77777777" w:rsidR="000534E1" w:rsidRPr="00AE7F3B" w:rsidRDefault="000534E1" w:rsidP="009E7BA9">
            <w:pPr>
              <w:spacing w:after="0" w:line="240" w:lineRule="auto"/>
              <w:ind w:firstLine="467"/>
              <w:jc w:val="both"/>
              <w:rPr>
                <w:rFonts w:ascii="Cambria" w:hAnsi="Cambria"/>
                <w:sz w:val="24"/>
                <w:szCs w:val="24"/>
                <w:lang w:val="uz-Cyrl-UZ"/>
              </w:rPr>
            </w:pPr>
            <w:r w:rsidRPr="00AE7F3B">
              <w:rPr>
                <w:rFonts w:ascii="Cambria" w:eastAsia="Times New Roman" w:hAnsi="Cambria" w:cs="Times New Roman"/>
                <w:b/>
                <w:sz w:val="24"/>
                <w:szCs w:val="24"/>
                <w:lang w:val="uz-Cyrl-UZ" w:eastAsia="ru-RU"/>
              </w:rPr>
              <w:t>Қилмишга Жиноят қонуни ҳамда Ўзбекистон Республикаси Олий суди Пленумининг тегишли қарорларини таҳлил қилган ҳолда юридик баҳо беринг, жиноят таркибини тушунтиринг.</w:t>
            </w:r>
          </w:p>
        </w:tc>
      </w:tr>
    </w:tbl>
    <w:p w14:paraId="5D2695C2" w14:textId="77777777" w:rsidR="000534E1" w:rsidRPr="007574C2" w:rsidRDefault="000534E1" w:rsidP="000534E1">
      <w:pPr>
        <w:spacing w:after="0" w:line="240" w:lineRule="auto"/>
        <w:jc w:val="center"/>
        <w:rPr>
          <w:rFonts w:ascii="Cambria" w:eastAsia="Times New Roman" w:hAnsi="Cambria" w:cs="Times New Roman"/>
          <w:b/>
          <w:bCs/>
          <w:sz w:val="24"/>
          <w:lang w:val="uz-Cyrl-UZ" w:bidi="en-US"/>
        </w:rPr>
      </w:pPr>
    </w:p>
    <w:p w14:paraId="2C4C2C1D" w14:textId="77777777" w:rsidR="000534E1" w:rsidRDefault="000534E1" w:rsidP="000534E1">
      <w:pPr>
        <w:spacing w:after="0" w:line="240" w:lineRule="auto"/>
        <w:jc w:val="center"/>
        <w:rPr>
          <w:rFonts w:ascii="Cambria" w:eastAsia="Times New Roman" w:hAnsi="Cambria" w:cs="Times New Roman"/>
          <w:b/>
          <w:bCs/>
          <w:sz w:val="24"/>
          <w:lang w:val="uz-Cyrl-UZ" w:bidi="en-US"/>
        </w:rPr>
      </w:pPr>
    </w:p>
    <w:p w14:paraId="72D5EB37" w14:textId="76D9EA2E" w:rsidR="00C37797" w:rsidRPr="000534E1" w:rsidRDefault="00C37797" w:rsidP="000534E1">
      <w:pPr>
        <w:spacing w:after="0" w:line="240" w:lineRule="auto"/>
        <w:rPr>
          <w:rFonts w:ascii="Cambria" w:eastAsia="Times New Roman" w:hAnsi="Cambria"/>
          <w:b/>
          <w:sz w:val="28"/>
          <w:szCs w:val="28"/>
          <w:lang w:val="uz-Cyrl-UZ" w:eastAsia="ru-RU"/>
        </w:rPr>
      </w:pPr>
    </w:p>
    <w:sectPr w:rsidR="00C37797" w:rsidRPr="000534E1" w:rsidSect="002D1547">
      <w:footerReference w:type="default" r:id="rId9"/>
      <w:pgSz w:w="11906" w:h="16838"/>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49EB" w14:textId="77777777" w:rsidR="008A2D0D" w:rsidRDefault="008A2D0D">
      <w:pPr>
        <w:spacing w:after="0" w:line="240" w:lineRule="auto"/>
      </w:pPr>
      <w:r>
        <w:separator/>
      </w:r>
    </w:p>
  </w:endnote>
  <w:endnote w:type="continuationSeparator" w:id="0">
    <w:p w14:paraId="04DEA9CF" w14:textId="77777777" w:rsidR="008A2D0D" w:rsidRDefault="008A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TAD">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CC"/>
    <w:family w:val="script"/>
    <w:pitch w:val="variable"/>
    <w:sig w:usb0="00000287" w:usb1="00000013"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417724"/>
      <w:docPartObj>
        <w:docPartGallery w:val="Page Numbers (Bottom of Page)"/>
        <w:docPartUnique/>
      </w:docPartObj>
    </w:sdtPr>
    <w:sdtContent>
      <w:p w14:paraId="37229047" w14:textId="77777777" w:rsidR="001E1C57" w:rsidRDefault="001E1C57">
        <w:pPr>
          <w:pStyle w:val="af7"/>
          <w:jc w:val="center"/>
          <w:rPr>
            <w:rFonts w:ascii="Cambria" w:hAnsi="Cambria" w:cs="Times New Roman"/>
            <w:sz w:val="20"/>
          </w:rPr>
        </w:pPr>
        <w:r>
          <w:rPr>
            <w:rFonts w:ascii="Cambria" w:hAnsi="Cambria" w:cs="Times New Roman"/>
            <w:sz w:val="20"/>
          </w:rPr>
          <w:fldChar w:fldCharType="begin"/>
        </w:r>
        <w:r>
          <w:rPr>
            <w:rFonts w:ascii="Cambria" w:hAnsi="Cambria" w:cs="Times New Roman"/>
            <w:sz w:val="20"/>
          </w:rPr>
          <w:instrText>PAGE   \* MERGEFORMAT</w:instrText>
        </w:r>
        <w:r>
          <w:rPr>
            <w:rFonts w:ascii="Cambria" w:hAnsi="Cambria" w:cs="Times New Roman"/>
            <w:sz w:val="20"/>
          </w:rPr>
          <w:fldChar w:fldCharType="separate"/>
        </w:r>
        <w:r>
          <w:rPr>
            <w:rFonts w:ascii="Cambria" w:hAnsi="Cambria" w:cs="Times New Roman"/>
            <w:noProof/>
            <w:sz w:val="20"/>
          </w:rPr>
          <w:t>4</w:t>
        </w:r>
        <w:r>
          <w:rPr>
            <w:rFonts w:ascii="Cambria" w:hAnsi="Cambria"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1462" w14:textId="77777777" w:rsidR="008A2D0D" w:rsidRDefault="008A2D0D">
      <w:pPr>
        <w:spacing w:after="0" w:line="240" w:lineRule="auto"/>
      </w:pPr>
      <w:r>
        <w:separator/>
      </w:r>
    </w:p>
  </w:footnote>
  <w:footnote w:type="continuationSeparator" w:id="0">
    <w:p w14:paraId="11B59F2C" w14:textId="77777777" w:rsidR="008A2D0D" w:rsidRDefault="008A2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2D2"/>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82570"/>
    <w:multiLevelType w:val="hybridMultilevel"/>
    <w:tmpl w:val="C70250AA"/>
    <w:lvl w:ilvl="0" w:tplc="FBDE1E4E">
      <w:start w:val="14"/>
      <w:numFmt w:val="decimal"/>
      <w:lvlText w:val="%1."/>
      <w:lvlJc w:val="left"/>
      <w:pPr>
        <w:ind w:left="720" w:hanging="359"/>
      </w:pPr>
      <w:rPr>
        <w:rFonts w:hint="default"/>
      </w:rPr>
    </w:lvl>
    <w:lvl w:ilvl="1" w:tplc="05A856CC">
      <w:start w:val="1"/>
      <w:numFmt w:val="lowerLetter"/>
      <w:lvlText w:val="%2."/>
      <w:lvlJc w:val="left"/>
      <w:pPr>
        <w:ind w:left="1440" w:hanging="359"/>
      </w:pPr>
    </w:lvl>
    <w:lvl w:ilvl="2" w:tplc="24624BA0">
      <w:start w:val="1"/>
      <w:numFmt w:val="lowerRoman"/>
      <w:lvlText w:val="%3."/>
      <w:lvlJc w:val="right"/>
      <w:pPr>
        <w:ind w:left="2160" w:hanging="179"/>
      </w:pPr>
    </w:lvl>
    <w:lvl w:ilvl="3" w:tplc="9AA2E9A6">
      <w:start w:val="1"/>
      <w:numFmt w:val="decimal"/>
      <w:lvlText w:val="%4."/>
      <w:lvlJc w:val="left"/>
      <w:pPr>
        <w:ind w:left="2880" w:hanging="359"/>
      </w:pPr>
    </w:lvl>
    <w:lvl w:ilvl="4" w:tplc="35FA1BE2">
      <w:start w:val="1"/>
      <w:numFmt w:val="lowerLetter"/>
      <w:lvlText w:val="%5."/>
      <w:lvlJc w:val="left"/>
      <w:pPr>
        <w:ind w:left="3600" w:hanging="359"/>
      </w:pPr>
    </w:lvl>
    <w:lvl w:ilvl="5" w:tplc="0E78766C">
      <w:start w:val="1"/>
      <w:numFmt w:val="lowerRoman"/>
      <w:lvlText w:val="%6."/>
      <w:lvlJc w:val="right"/>
      <w:pPr>
        <w:ind w:left="4320" w:hanging="179"/>
      </w:pPr>
    </w:lvl>
    <w:lvl w:ilvl="6" w:tplc="7340E944">
      <w:start w:val="1"/>
      <w:numFmt w:val="decimal"/>
      <w:lvlText w:val="%7."/>
      <w:lvlJc w:val="left"/>
      <w:pPr>
        <w:ind w:left="5040" w:hanging="359"/>
      </w:pPr>
    </w:lvl>
    <w:lvl w:ilvl="7" w:tplc="82961872">
      <w:start w:val="1"/>
      <w:numFmt w:val="lowerLetter"/>
      <w:lvlText w:val="%8."/>
      <w:lvlJc w:val="left"/>
      <w:pPr>
        <w:ind w:left="5760" w:hanging="359"/>
      </w:pPr>
    </w:lvl>
    <w:lvl w:ilvl="8" w:tplc="373C5B9C">
      <w:start w:val="1"/>
      <w:numFmt w:val="lowerRoman"/>
      <w:lvlText w:val="%9."/>
      <w:lvlJc w:val="right"/>
      <w:pPr>
        <w:ind w:left="6480" w:hanging="179"/>
      </w:pPr>
    </w:lvl>
  </w:abstractNum>
  <w:abstractNum w:abstractNumId="2" w15:restartNumberingAfterBreak="0">
    <w:nsid w:val="0DB51010"/>
    <w:multiLevelType w:val="hybridMultilevel"/>
    <w:tmpl w:val="B368115A"/>
    <w:lvl w:ilvl="0" w:tplc="2828DD5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32483E"/>
    <w:multiLevelType w:val="hybridMultilevel"/>
    <w:tmpl w:val="5F301A4E"/>
    <w:lvl w:ilvl="0" w:tplc="8FAE6D02">
      <w:start w:val="1"/>
      <w:numFmt w:val="decimal"/>
      <w:lvlText w:val="%1."/>
      <w:lvlJc w:val="left"/>
      <w:pPr>
        <w:ind w:left="1287" w:hanging="359"/>
      </w:pPr>
    </w:lvl>
    <w:lvl w:ilvl="1" w:tplc="4C1EA90A">
      <w:start w:val="1"/>
      <w:numFmt w:val="lowerLetter"/>
      <w:lvlText w:val="%2."/>
      <w:lvlJc w:val="left"/>
      <w:pPr>
        <w:ind w:left="2007" w:hanging="359"/>
      </w:pPr>
    </w:lvl>
    <w:lvl w:ilvl="2" w:tplc="97CCF464">
      <w:start w:val="1"/>
      <w:numFmt w:val="lowerRoman"/>
      <w:lvlText w:val="%3."/>
      <w:lvlJc w:val="right"/>
      <w:pPr>
        <w:ind w:left="2727" w:hanging="179"/>
      </w:pPr>
    </w:lvl>
    <w:lvl w:ilvl="3" w:tplc="30D8522C">
      <w:start w:val="1"/>
      <w:numFmt w:val="decimal"/>
      <w:lvlText w:val="%4."/>
      <w:lvlJc w:val="left"/>
      <w:pPr>
        <w:ind w:left="3447" w:hanging="359"/>
      </w:pPr>
    </w:lvl>
    <w:lvl w:ilvl="4" w:tplc="D554747A">
      <w:start w:val="1"/>
      <w:numFmt w:val="lowerLetter"/>
      <w:lvlText w:val="%5."/>
      <w:lvlJc w:val="left"/>
      <w:pPr>
        <w:ind w:left="4167" w:hanging="359"/>
      </w:pPr>
    </w:lvl>
    <w:lvl w:ilvl="5" w:tplc="CDE0BBD0">
      <w:start w:val="1"/>
      <w:numFmt w:val="lowerRoman"/>
      <w:lvlText w:val="%6."/>
      <w:lvlJc w:val="right"/>
      <w:pPr>
        <w:ind w:left="4887" w:hanging="179"/>
      </w:pPr>
    </w:lvl>
    <w:lvl w:ilvl="6" w:tplc="AED21A9A">
      <w:start w:val="1"/>
      <w:numFmt w:val="decimal"/>
      <w:lvlText w:val="%7."/>
      <w:lvlJc w:val="left"/>
      <w:pPr>
        <w:ind w:left="5607" w:hanging="359"/>
      </w:pPr>
    </w:lvl>
    <w:lvl w:ilvl="7" w:tplc="FB28EAC4">
      <w:start w:val="1"/>
      <w:numFmt w:val="lowerLetter"/>
      <w:lvlText w:val="%8."/>
      <w:lvlJc w:val="left"/>
      <w:pPr>
        <w:ind w:left="6327" w:hanging="359"/>
      </w:pPr>
    </w:lvl>
    <w:lvl w:ilvl="8" w:tplc="25D261D6">
      <w:start w:val="1"/>
      <w:numFmt w:val="lowerRoman"/>
      <w:lvlText w:val="%9."/>
      <w:lvlJc w:val="right"/>
      <w:pPr>
        <w:ind w:left="7047" w:hanging="179"/>
      </w:pPr>
    </w:lvl>
  </w:abstractNum>
  <w:abstractNum w:abstractNumId="4" w15:restartNumberingAfterBreak="0">
    <w:nsid w:val="16E202A7"/>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15:restartNumberingAfterBreak="0">
    <w:nsid w:val="172A4F45"/>
    <w:multiLevelType w:val="hybridMultilevel"/>
    <w:tmpl w:val="9F74D620"/>
    <w:lvl w:ilvl="0" w:tplc="FFFFFFFF">
      <w:start w:val="1"/>
      <w:numFmt w:val="decimal"/>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6" w15:restartNumberingAfterBreak="0">
    <w:nsid w:val="18A3684B"/>
    <w:multiLevelType w:val="hybridMultilevel"/>
    <w:tmpl w:val="AE381CFC"/>
    <w:lvl w:ilvl="0" w:tplc="706C73AA">
      <w:start w:val="1"/>
      <w:numFmt w:val="bullet"/>
      <w:lvlText w:val="-"/>
      <w:lvlJc w:val="left"/>
      <w:pPr>
        <w:ind w:left="720" w:hanging="359"/>
      </w:pPr>
      <w:rPr>
        <w:rFonts w:ascii="Times New Roman" w:eastAsia="Times New Roman" w:hAnsi="Times New Roman" w:cs="Mangal" w:hint="default"/>
      </w:rPr>
    </w:lvl>
    <w:lvl w:ilvl="1" w:tplc="C2C8EAEA">
      <w:start w:val="1"/>
      <w:numFmt w:val="bullet"/>
      <w:lvlText w:val="o"/>
      <w:lvlJc w:val="left"/>
      <w:pPr>
        <w:ind w:left="1440" w:hanging="359"/>
      </w:pPr>
      <w:rPr>
        <w:rFonts w:ascii="Courier New" w:hAnsi="Courier New" w:cs="Courier New" w:hint="default"/>
      </w:rPr>
    </w:lvl>
    <w:lvl w:ilvl="2" w:tplc="C7D84BA0">
      <w:start w:val="1"/>
      <w:numFmt w:val="bullet"/>
      <w:lvlText w:val=""/>
      <w:lvlJc w:val="left"/>
      <w:pPr>
        <w:ind w:left="2160" w:hanging="359"/>
      </w:pPr>
      <w:rPr>
        <w:rFonts w:ascii="Wingdings" w:hAnsi="Wingdings" w:hint="default"/>
      </w:rPr>
    </w:lvl>
    <w:lvl w:ilvl="3" w:tplc="9C341550">
      <w:start w:val="1"/>
      <w:numFmt w:val="bullet"/>
      <w:lvlText w:val=""/>
      <w:lvlJc w:val="left"/>
      <w:pPr>
        <w:ind w:left="2880" w:hanging="359"/>
      </w:pPr>
      <w:rPr>
        <w:rFonts w:ascii="Symbol" w:hAnsi="Symbol" w:hint="default"/>
      </w:rPr>
    </w:lvl>
    <w:lvl w:ilvl="4" w:tplc="EDF0BE8A">
      <w:start w:val="1"/>
      <w:numFmt w:val="bullet"/>
      <w:lvlText w:val="o"/>
      <w:lvlJc w:val="left"/>
      <w:pPr>
        <w:ind w:left="3600" w:hanging="359"/>
      </w:pPr>
      <w:rPr>
        <w:rFonts w:ascii="Courier New" w:hAnsi="Courier New" w:cs="Courier New" w:hint="default"/>
      </w:rPr>
    </w:lvl>
    <w:lvl w:ilvl="5" w:tplc="482634C6">
      <w:start w:val="1"/>
      <w:numFmt w:val="bullet"/>
      <w:lvlText w:val=""/>
      <w:lvlJc w:val="left"/>
      <w:pPr>
        <w:ind w:left="4320" w:hanging="359"/>
      </w:pPr>
      <w:rPr>
        <w:rFonts w:ascii="Wingdings" w:hAnsi="Wingdings" w:hint="default"/>
      </w:rPr>
    </w:lvl>
    <w:lvl w:ilvl="6" w:tplc="F3940A18">
      <w:start w:val="1"/>
      <w:numFmt w:val="bullet"/>
      <w:lvlText w:val=""/>
      <w:lvlJc w:val="left"/>
      <w:pPr>
        <w:ind w:left="5040" w:hanging="359"/>
      </w:pPr>
      <w:rPr>
        <w:rFonts w:ascii="Symbol" w:hAnsi="Symbol" w:hint="default"/>
      </w:rPr>
    </w:lvl>
    <w:lvl w:ilvl="7" w:tplc="A41063F0">
      <w:start w:val="1"/>
      <w:numFmt w:val="bullet"/>
      <w:lvlText w:val="o"/>
      <w:lvlJc w:val="left"/>
      <w:pPr>
        <w:ind w:left="5760" w:hanging="359"/>
      </w:pPr>
      <w:rPr>
        <w:rFonts w:ascii="Courier New" w:hAnsi="Courier New" w:cs="Courier New" w:hint="default"/>
      </w:rPr>
    </w:lvl>
    <w:lvl w:ilvl="8" w:tplc="7BAE6158">
      <w:start w:val="1"/>
      <w:numFmt w:val="bullet"/>
      <w:lvlText w:val=""/>
      <w:lvlJc w:val="left"/>
      <w:pPr>
        <w:ind w:left="6480" w:hanging="359"/>
      </w:pPr>
      <w:rPr>
        <w:rFonts w:ascii="Wingdings" w:hAnsi="Wingdings" w:hint="default"/>
      </w:rPr>
    </w:lvl>
  </w:abstractNum>
  <w:abstractNum w:abstractNumId="7" w15:restartNumberingAfterBreak="0">
    <w:nsid w:val="1E776213"/>
    <w:multiLevelType w:val="hybridMultilevel"/>
    <w:tmpl w:val="3CC857C0"/>
    <w:lvl w:ilvl="0" w:tplc="FFFFFFFF">
      <w:start w:val="1"/>
      <w:numFmt w:val="decimal"/>
      <w:lvlText w:val="%1."/>
      <w:lvlJc w:val="left"/>
      <w:pPr>
        <w:ind w:left="360" w:hanging="359"/>
      </w:pPr>
      <w:rPr>
        <w:sz w:val="24"/>
        <w:szCs w:val="22"/>
      </w:rPr>
    </w:lvl>
    <w:lvl w:ilvl="1" w:tplc="FFFFFFFF">
      <w:start w:val="1"/>
      <w:numFmt w:val="lowerLetter"/>
      <w:lvlText w:val="%2."/>
      <w:lvlJc w:val="left"/>
      <w:pPr>
        <w:ind w:left="1080" w:hanging="359"/>
      </w:pPr>
    </w:lvl>
    <w:lvl w:ilvl="2" w:tplc="FFFFFFFF">
      <w:start w:val="1"/>
      <w:numFmt w:val="lowerRoman"/>
      <w:lvlText w:val="%3."/>
      <w:lvlJc w:val="right"/>
      <w:pPr>
        <w:ind w:left="1800" w:hanging="179"/>
      </w:pPr>
    </w:lvl>
    <w:lvl w:ilvl="3" w:tplc="FFFFFFFF">
      <w:start w:val="1"/>
      <w:numFmt w:val="decimal"/>
      <w:lvlText w:val="%4."/>
      <w:lvlJc w:val="left"/>
      <w:pPr>
        <w:ind w:left="2520" w:hanging="359"/>
      </w:pPr>
    </w:lvl>
    <w:lvl w:ilvl="4" w:tplc="FFFFFFFF">
      <w:start w:val="1"/>
      <w:numFmt w:val="lowerLetter"/>
      <w:lvlText w:val="%5."/>
      <w:lvlJc w:val="left"/>
      <w:pPr>
        <w:ind w:left="3240" w:hanging="359"/>
      </w:pPr>
    </w:lvl>
    <w:lvl w:ilvl="5" w:tplc="FFFFFFFF">
      <w:start w:val="1"/>
      <w:numFmt w:val="lowerRoman"/>
      <w:lvlText w:val="%6."/>
      <w:lvlJc w:val="right"/>
      <w:pPr>
        <w:ind w:left="3960" w:hanging="179"/>
      </w:pPr>
    </w:lvl>
    <w:lvl w:ilvl="6" w:tplc="FFFFFFFF">
      <w:start w:val="1"/>
      <w:numFmt w:val="decimal"/>
      <w:lvlText w:val="%7."/>
      <w:lvlJc w:val="left"/>
      <w:pPr>
        <w:ind w:left="4680" w:hanging="359"/>
      </w:pPr>
    </w:lvl>
    <w:lvl w:ilvl="7" w:tplc="FFFFFFFF">
      <w:start w:val="1"/>
      <w:numFmt w:val="lowerLetter"/>
      <w:lvlText w:val="%8."/>
      <w:lvlJc w:val="left"/>
      <w:pPr>
        <w:ind w:left="5400" w:hanging="359"/>
      </w:pPr>
    </w:lvl>
    <w:lvl w:ilvl="8" w:tplc="FFFFFFFF">
      <w:start w:val="1"/>
      <w:numFmt w:val="lowerRoman"/>
      <w:lvlText w:val="%9."/>
      <w:lvlJc w:val="right"/>
      <w:pPr>
        <w:ind w:left="6120" w:hanging="179"/>
      </w:pPr>
    </w:lvl>
  </w:abstractNum>
  <w:abstractNum w:abstractNumId="8" w15:restartNumberingAfterBreak="0">
    <w:nsid w:val="1F9A7E26"/>
    <w:multiLevelType w:val="hybridMultilevel"/>
    <w:tmpl w:val="916EA1AA"/>
    <w:lvl w:ilvl="0" w:tplc="76FACB02">
      <w:start w:val="1"/>
      <w:numFmt w:val="decimal"/>
      <w:lvlText w:val="%1."/>
      <w:lvlJc w:val="left"/>
      <w:pPr>
        <w:ind w:left="720" w:hanging="359"/>
      </w:pPr>
      <w:rPr>
        <w:rFonts w:hint="default"/>
      </w:rPr>
    </w:lvl>
    <w:lvl w:ilvl="1" w:tplc="A3EABCC2">
      <w:start w:val="1"/>
      <w:numFmt w:val="lowerLetter"/>
      <w:lvlText w:val="%2."/>
      <w:lvlJc w:val="left"/>
      <w:pPr>
        <w:ind w:left="1440" w:hanging="359"/>
      </w:pPr>
    </w:lvl>
    <w:lvl w:ilvl="2" w:tplc="178EF822">
      <w:start w:val="1"/>
      <w:numFmt w:val="lowerRoman"/>
      <w:lvlText w:val="%3."/>
      <w:lvlJc w:val="right"/>
      <w:pPr>
        <w:ind w:left="2160" w:hanging="179"/>
      </w:pPr>
    </w:lvl>
    <w:lvl w:ilvl="3" w:tplc="EA50BC98">
      <w:start w:val="1"/>
      <w:numFmt w:val="decimal"/>
      <w:lvlText w:val="%4."/>
      <w:lvlJc w:val="left"/>
      <w:pPr>
        <w:ind w:left="2880" w:hanging="359"/>
      </w:pPr>
    </w:lvl>
    <w:lvl w:ilvl="4" w:tplc="9D1CEBF8">
      <w:start w:val="1"/>
      <w:numFmt w:val="lowerLetter"/>
      <w:lvlText w:val="%5."/>
      <w:lvlJc w:val="left"/>
      <w:pPr>
        <w:ind w:left="3600" w:hanging="359"/>
      </w:pPr>
    </w:lvl>
    <w:lvl w:ilvl="5" w:tplc="0FFA2C84">
      <w:start w:val="1"/>
      <w:numFmt w:val="lowerRoman"/>
      <w:lvlText w:val="%6."/>
      <w:lvlJc w:val="right"/>
      <w:pPr>
        <w:ind w:left="4320" w:hanging="179"/>
      </w:pPr>
    </w:lvl>
    <w:lvl w:ilvl="6" w:tplc="36861E56">
      <w:start w:val="1"/>
      <w:numFmt w:val="decimal"/>
      <w:lvlText w:val="%7."/>
      <w:lvlJc w:val="left"/>
      <w:pPr>
        <w:ind w:left="5040" w:hanging="359"/>
      </w:pPr>
    </w:lvl>
    <w:lvl w:ilvl="7" w:tplc="2BCA3A54">
      <w:start w:val="1"/>
      <w:numFmt w:val="lowerLetter"/>
      <w:lvlText w:val="%8."/>
      <w:lvlJc w:val="left"/>
      <w:pPr>
        <w:ind w:left="5760" w:hanging="359"/>
      </w:pPr>
    </w:lvl>
    <w:lvl w:ilvl="8" w:tplc="1E9C9134">
      <w:start w:val="1"/>
      <w:numFmt w:val="lowerRoman"/>
      <w:lvlText w:val="%9."/>
      <w:lvlJc w:val="right"/>
      <w:pPr>
        <w:ind w:left="6480" w:hanging="179"/>
      </w:pPr>
    </w:lvl>
  </w:abstractNum>
  <w:abstractNum w:abstractNumId="9" w15:restartNumberingAfterBreak="0">
    <w:nsid w:val="234A7A3B"/>
    <w:multiLevelType w:val="hybridMultilevel"/>
    <w:tmpl w:val="D98EAB96"/>
    <w:lvl w:ilvl="0" w:tplc="31B413BE">
      <w:start w:val="28"/>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940423E"/>
    <w:multiLevelType w:val="hybridMultilevel"/>
    <w:tmpl w:val="9EEA09B8"/>
    <w:lvl w:ilvl="0" w:tplc="1252521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761347"/>
    <w:multiLevelType w:val="hybridMultilevel"/>
    <w:tmpl w:val="8D3E1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7B6148"/>
    <w:multiLevelType w:val="hybridMultilevel"/>
    <w:tmpl w:val="2CC016E0"/>
    <w:lvl w:ilvl="0" w:tplc="B4F47432">
      <w:start w:val="5"/>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3EA45AE"/>
    <w:multiLevelType w:val="hybridMultilevel"/>
    <w:tmpl w:val="1E7CDCF0"/>
    <w:lvl w:ilvl="0" w:tplc="9FDC3E4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130DC"/>
    <w:multiLevelType w:val="hybridMultilevel"/>
    <w:tmpl w:val="234A19E4"/>
    <w:lvl w:ilvl="0" w:tplc="B1E4E37A">
      <w:start w:val="1"/>
      <w:numFmt w:val="upperRoman"/>
      <w:lvlText w:val="%1."/>
      <w:lvlJc w:val="left"/>
      <w:pPr>
        <w:ind w:left="1080" w:hanging="719"/>
      </w:pPr>
      <w:rPr>
        <w:rFonts w:hint="default"/>
      </w:rPr>
    </w:lvl>
    <w:lvl w:ilvl="1" w:tplc="738E78BC">
      <w:start w:val="1"/>
      <w:numFmt w:val="lowerLetter"/>
      <w:lvlText w:val="%2."/>
      <w:lvlJc w:val="left"/>
      <w:pPr>
        <w:ind w:left="1440" w:hanging="359"/>
      </w:pPr>
    </w:lvl>
    <w:lvl w:ilvl="2" w:tplc="5A221D7C">
      <w:start w:val="1"/>
      <w:numFmt w:val="lowerRoman"/>
      <w:lvlText w:val="%3."/>
      <w:lvlJc w:val="right"/>
      <w:pPr>
        <w:ind w:left="2160" w:hanging="179"/>
      </w:pPr>
    </w:lvl>
    <w:lvl w:ilvl="3" w:tplc="8CC6FAAA">
      <w:start w:val="1"/>
      <w:numFmt w:val="decimal"/>
      <w:lvlText w:val="%4."/>
      <w:lvlJc w:val="left"/>
      <w:pPr>
        <w:ind w:left="2880" w:hanging="359"/>
      </w:pPr>
    </w:lvl>
    <w:lvl w:ilvl="4" w:tplc="D6FE641E">
      <w:start w:val="1"/>
      <w:numFmt w:val="lowerLetter"/>
      <w:lvlText w:val="%5."/>
      <w:lvlJc w:val="left"/>
      <w:pPr>
        <w:ind w:left="3600" w:hanging="359"/>
      </w:pPr>
    </w:lvl>
    <w:lvl w:ilvl="5" w:tplc="4F18A564">
      <w:start w:val="1"/>
      <w:numFmt w:val="lowerRoman"/>
      <w:lvlText w:val="%6."/>
      <w:lvlJc w:val="right"/>
      <w:pPr>
        <w:ind w:left="4320" w:hanging="179"/>
      </w:pPr>
    </w:lvl>
    <w:lvl w:ilvl="6" w:tplc="7E28336A">
      <w:start w:val="1"/>
      <w:numFmt w:val="decimal"/>
      <w:lvlText w:val="%7."/>
      <w:lvlJc w:val="left"/>
      <w:pPr>
        <w:ind w:left="5040" w:hanging="359"/>
      </w:pPr>
    </w:lvl>
    <w:lvl w:ilvl="7" w:tplc="F422698C">
      <w:start w:val="1"/>
      <w:numFmt w:val="lowerLetter"/>
      <w:lvlText w:val="%8."/>
      <w:lvlJc w:val="left"/>
      <w:pPr>
        <w:ind w:left="5760" w:hanging="359"/>
      </w:pPr>
    </w:lvl>
    <w:lvl w:ilvl="8" w:tplc="9A44AF6E">
      <w:start w:val="1"/>
      <w:numFmt w:val="lowerRoman"/>
      <w:lvlText w:val="%9."/>
      <w:lvlJc w:val="right"/>
      <w:pPr>
        <w:ind w:left="6480" w:hanging="179"/>
      </w:pPr>
    </w:lvl>
  </w:abstractNum>
  <w:abstractNum w:abstractNumId="15" w15:restartNumberingAfterBreak="0">
    <w:nsid w:val="412E3ED6"/>
    <w:multiLevelType w:val="hybridMultilevel"/>
    <w:tmpl w:val="C3C276D2"/>
    <w:lvl w:ilvl="0" w:tplc="BC8AAA34">
      <w:start w:val="1"/>
      <w:numFmt w:val="decimal"/>
      <w:lvlText w:val="%1."/>
      <w:lvlJc w:val="left"/>
      <w:pPr>
        <w:ind w:left="360" w:hanging="359"/>
      </w:pPr>
      <w:rPr>
        <w:sz w:val="28"/>
      </w:rPr>
    </w:lvl>
    <w:lvl w:ilvl="1" w:tplc="3112FA80">
      <w:start w:val="1"/>
      <w:numFmt w:val="lowerLetter"/>
      <w:lvlText w:val="%2."/>
      <w:lvlJc w:val="left"/>
      <w:pPr>
        <w:ind w:left="1080" w:hanging="359"/>
      </w:pPr>
    </w:lvl>
    <w:lvl w:ilvl="2" w:tplc="A322D20E">
      <w:start w:val="1"/>
      <w:numFmt w:val="lowerRoman"/>
      <w:lvlText w:val="%3."/>
      <w:lvlJc w:val="right"/>
      <w:pPr>
        <w:ind w:left="1800" w:hanging="179"/>
      </w:pPr>
    </w:lvl>
    <w:lvl w:ilvl="3" w:tplc="1E7E35E0">
      <w:start w:val="1"/>
      <w:numFmt w:val="decimal"/>
      <w:lvlText w:val="%4."/>
      <w:lvlJc w:val="left"/>
      <w:pPr>
        <w:ind w:left="2520" w:hanging="359"/>
      </w:pPr>
    </w:lvl>
    <w:lvl w:ilvl="4" w:tplc="4762D814">
      <w:start w:val="1"/>
      <w:numFmt w:val="lowerLetter"/>
      <w:lvlText w:val="%5."/>
      <w:lvlJc w:val="left"/>
      <w:pPr>
        <w:ind w:left="3240" w:hanging="359"/>
      </w:pPr>
    </w:lvl>
    <w:lvl w:ilvl="5" w:tplc="F178105A">
      <w:start w:val="1"/>
      <w:numFmt w:val="lowerRoman"/>
      <w:lvlText w:val="%6."/>
      <w:lvlJc w:val="right"/>
      <w:pPr>
        <w:ind w:left="3960" w:hanging="179"/>
      </w:pPr>
    </w:lvl>
    <w:lvl w:ilvl="6" w:tplc="C7DCE8C0">
      <w:start w:val="1"/>
      <w:numFmt w:val="decimal"/>
      <w:lvlText w:val="%7."/>
      <w:lvlJc w:val="left"/>
      <w:pPr>
        <w:ind w:left="4680" w:hanging="359"/>
      </w:pPr>
    </w:lvl>
    <w:lvl w:ilvl="7" w:tplc="A7A4EA5A">
      <w:start w:val="1"/>
      <w:numFmt w:val="lowerLetter"/>
      <w:lvlText w:val="%8."/>
      <w:lvlJc w:val="left"/>
      <w:pPr>
        <w:ind w:left="5400" w:hanging="359"/>
      </w:pPr>
    </w:lvl>
    <w:lvl w:ilvl="8" w:tplc="2DD8FCC8">
      <w:start w:val="1"/>
      <w:numFmt w:val="lowerRoman"/>
      <w:lvlText w:val="%9."/>
      <w:lvlJc w:val="right"/>
      <w:pPr>
        <w:ind w:left="6120" w:hanging="179"/>
      </w:pPr>
    </w:lvl>
  </w:abstractNum>
  <w:abstractNum w:abstractNumId="16" w15:restartNumberingAfterBreak="0">
    <w:nsid w:val="41633AC7"/>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017372"/>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182463"/>
    <w:multiLevelType w:val="hybridMultilevel"/>
    <w:tmpl w:val="681EA4FA"/>
    <w:lvl w:ilvl="0" w:tplc="B7F85924">
      <w:start w:val="1"/>
      <w:numFmt w:val="decimal"/>
      <w:lvlText w:val="%1."/>
      <w:lvlJc w:val="left"/>
      <w:pPr>
        <w:ind w:left="1287" w:hanging="359"/>
      </w:pPr>
    </w:lvl>
    <w:lvl w:ilvl="1" w:tplc="2E8C256E">
      <w:start w:val="1"/>
      <w:numFmt w:val="lowerLetter"/>
      <w:lvlText w:val="%2."/>
      <w:lvlJc w:val="left"/>
      <w:pPr>
        <w:ind w:left="2007" w:hanging="359"/>
      </w:pPr>
    </w:lvl>
    <w:lvl w:ilvl="2" w:tplc="76726728">
      <w:start w:val="1"/>
      <w:numFmt w:val="lowerRoman"/>
      <w:lvlText w:val="%3."/>
      <w:lvlJc w:val="right"/>
      <w:pPr>
        <w:ind w:left="2727" w:hanging="179"/>
      </w:pPr>
    </w:lvl>
    <w:lvl w:ilvl="3" w:tplc="E6D411EA">
      <w:start w:val="1"/>
      <w:numFmt w:val="decimal"/>
      <w:lvlText w:val="%4."/>
      <w:lvlJc w:val="left"/>
      <w:pPr>
        <w:ind w:left="3447" w:hanging="359"/>
      </w:pPr>
    </w:lvl>
    <w:lvl w:ilvl="4" w:tplc="9D8C9082">
      <w:start w:val="1"/>
      <w:numFmt w:val="lowerLetter"/>
      <w:lvlText w:val="%5."/>
      <w:lvlJc w:val="left"/>
      <w:pPr>
        <w:ind w:left="4167" w:hanging="359"/>
      </w:pPr>
    </w:lvl>
    <w:lvl w:ilvl="5" w:tplc="7362DA6C">
      <w:start w:val="1"/>
      <w:numFmt w:val="lowerRoman"/>
      <w:lvlText w:val="%6."/>
      <w:lvlJc w:val="right"/>
      <w:pPr>
        <w:ind w:left="4887" w:hanging="179"/>
      </w:pPr>
    </w:lvl>
    <w:lvl w:ilvl="6" w:tplc="E640B67C">
      <w:start w:val="1"/>
      <w:numFmt w:val="decimal"/>
      <w:lvlText w:val="%7."/>
      <w:lvlJc w:val="left"/>
      <w:pPr>
        <w:ind w:left="5607" w:hanging="359"/>
      </w:pPr>
    </w:lvl>
    <w:lvl w:ilvl="7" w:tplc="4BAC94AE">
      <w:start w:val="1"/>
      <w:numFmt w:val="lowerLetter"/>
      <w:lvlText w:val="%8."/>
      <w:lvlJc w:val="left"/>
      <w:pPr>
        <w:ind w:left="6327" w:hanging="359"/>
      </w:pPr>
    </w:lvl>
    <w:lvl w:ilvl="8" w:tplc="604A82F4">
      <w:start w:val="1"/>
      <w:numFmt w:val="lowerRoman"/>
      <w:lvlText w:val="%9."/>
      <w:lvlJc w:val="right"/>
      <w:pPr>
        <w:ind w:left="7047" w:hanging="179"/>
      </w:pPr>
    </w:lvl>
  </w:abstractNum>
  <w:abstractNum w:abstractNumId="19" w15:restartNumberingAfterBreak="0">
    <w:nsid w:val="50AC19A8"/>
    <w:multiLevelType w:val="multilevel"/>
    <w:tmpl w:val="A9ACD80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5236E"/>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1" w15:restartNumberingAfterBreak="0">
    <w:nsid w:val="53E666E4"/>
    <w:multiLevelType w:val="hybridMultilevel"/>
    <w:tmpl w:val="6D5CD068"/>
    <w:lvl w:ilvl="0" w:tplc="BD0E4578">
      <w:start w:val="1"/>
      <w:numFmt w:val="decimal"/>
      <w:lvlText w:val="%1."/>
      <w:lvlJc w:val="left"/>
      <w:pPr>
        <w:ind w:left="2517" w:hanging="172"/>
        <w:jc w:val="right"/>
      </w:pPr>
      <w:rPr>
        <w:rFonts w:ascii="Times New Roman" w:hAnsi="Times New Roman" w:cs="Times New Roman" w:hint="default"/>
        <w:b w:val="0"/>
        <w:bCs w:val="0"/>
        <w:spacing w:val="0"/>
        <w:sz w:val="28"/>
        <w:szCs w:val="28"/>
        <w:lang w:val="en-US" w:eastAsia="en-US" w:bidi="ar-SA"/>
      </w:rPr>
    </w:lvl>
    <w:lvl w:ilvl="1" w:tplc="405EBF44">
      <w:start w:val="1"/>
      <w:numFmt w:val="lowerLetter"/>
      <w:lvlText w:val="%2."/>
      <w:lvlJc w:val="left"/>
      <w:pPr>
        <w:ind w:left="2007" w:hanging="359"/>
      </w:pPr>
    </w:lvl>
    <w:lvl w:ilvl="2" w:tplc="2DB27E38">
      <w:start w:val="1"/>
      <w:numFmt w:val="lowerRoman"/>
      <w:lvlText w:val="%3."/>
      <w:lvlJc w:val="right"/>
      <w:pPr>
        <w:ind w:left="2727" w:hanging="179"/>
      </w:pPr>
    </w:lvl>
    <w:lvl w:ilvl="3" w:tplc="CD2208CA">
      <w:start w:val="1"/>
      <w:numFmt w:val="decimal"/>
      <w:lvlText w:val="%4."/>
      <w:lvlJc w:val="left"/>
      <w:pPr>
        <w:ind w:left="3447" w:hanging="359"/>
      </w:pPr>
    </w:lvl>
    <w:lvl w:ilvl="4" w:tplc="9AD0832C">
      <w:start w:val="1"/>
      <w:numFmt w:val="lowerLetter"/>
      <w:lvlText w:val="%5."/>
      <w:lvlJc w:val="left"/>
      <w:pPr>
        <w:ind w:left="4167" w:hanging="359"/>
      </w:pPr>
    </w:lvl>
    <w:lvl w:ilvl="5" w:tplc="D20A4394">
      <w:start w:val="1"/>
      <w:numFmt w:val="lowerRoman"/>
      <w:lvlText w:val="%6."/>
      <w:lvlJc w:val="right"/>
      <w:pPr>
        <w:ind w:left="4887" w:hanging="179"/>
      </w:pPr>
    </w:lvl>
    <w:lvl w:ilvl="6" w:tplc="DFC2BDDA">
      <w:start w:val="1"/>
      <w:numFmt w:val="decimal"/>
      <w:lvlText w:val="%7."/>
      <w:lvlJc w:val="left"/>
      <w:pPr>
        <w:ind w:left="5607" w:hanging="359"/>
      </w:pPr>
    </w:lvl>
    <w:lvl w:ilvl="7" w:tplc="C5281E48">
      <w:start w:val="1"/>
      <w:numFmt w:val="lowerLetter"/>
      <w:lvlText w:val="%8."/>
      <w:lvlJc w:val="left"/>
      <w:pPr>
        <w:ind w:left="6327" w:hanging="359"/>
      </w:pPr>
    </w:lvl>
    <w:lvl w:ilvl="8" w:tplc="0A50D99A">
      <w:start w:val="1"/>
      <w:numFmt w:val="lowerRoman"/>
      <w:lvlText w:val="%9."/>
      <w:lvlJc w:val="right"/>
      <w:pPr>
        <w:ind w:left="7047" w:hanging="179"/>
      </w:pPr>
    </w:lvl>
  </w:abstractNum>
  <w:abstractNum w:abstractNumId="22" w15:restartNumberingAfterBreak="0">
    <w:nsid w:val="541271B4"/>
    <w:multiLevelType w:val="hybridMultilevel"/>
    <w:tmpl w:val="BD8AFF78"/>
    <w:lvl w:ilvl="0" w:tplc="D652B6E4">
      <w:start w:val="3"/>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3" w15:restartNumberingAfterBreak="0">
    <w:nsid w:val="56176587"/>
    <w:multiLevelType w:val="hybridMultilevel"/>
    <w:tmpl w:val="852ED1DE"/>
    <w:lvl w:ilvl="0" w:tplc="AF46A2BE">
      <w:start w:val="1"/>
      <w:numFmt w:val="decimal"/>
      <w:lvlText w:val="%1."/>
      <w:lvlJc w:val="left"/>
      <w:pPr>
        <w:ind w:left="720" w:hanging="359"/>
      </w:pPr>
      <w:rPr>
        <w:rFonts w:hint="default"/>
      </w:rPr>
    </w:lvl>
    <w:lvl w:ilvl="1" w:tplc="D9C62A2C">
      <w:start w:val="1"/>
      <w:numFmt w:val="lowerLetter"/>
      <w:lvlText w:val="%2."/>
      <w:lvlJc w:val="left"/>
      <w:pPr>
        <w:ind w:left="1440" w:hanging="359"/>
      </w:pPr>
    </w:lvl>
    <w:lvl w:ilvl="2" w:tplc="28DE3952">
      <w:start w:val="1"/>
      <w:numFmt w:val="lowerRoman"/>
      <w:lvlText w:val="%3."/>
      <w:lvlJc w:val="right"/>
      <w:pPr>
        <w:ind w:left="2160" w:hanging="179"/>
      </w:pPr>
    </w:lvl>
    <w:lvl w:ilvl="3" w:tplc="83C22394">
      <w:start w:val="1"/>
      <w:numFmt w:val="decimal"/>
      <w:lvlText w:val="%4."/>
      <w:lvlJc w:val="left"/>
      <w:pPr>
        <w:ind w:left="2880" w:hanging="359"/>
      </w:pPr>
    </w:lvl>
    <w:lvl w:ilvl="4" w:tplc="3A5AFBBE">
      <w:start w:val="1"/>
      <w:numFmt w:val="lowerLetter"/>
      <w:lvlText w:val="%5."/>
      <w:lvlJc w:val="left"/>
      <w:pPr>
        <w:ind w:left="3600" w:hanging="359"/>
      </w:pPr>
    </w:lvl>
    <w:lvl w:ilvl="5" w:tplc="5A12C2E0">
      <w:start w:val="1"/>
      <w:numFmt w:val="lowerRoman"/>
      <w:lvlText w:val="%6."/>
      <w:lvlJc w:val="right"/>
      <w:pPr>
        <w:ind w:left="4320" w:hanging="179"/>
      </w:pPr>
    </w:lvl>
    <w:lvl w:ilvl="6" w:tplc="B7CA5C2A">
      <w:start w:val="1"/>
      <w:numFmt w:val="decimal"/>
      <w:lvlText w:val="%7."/>
      <w:lvlJc w:val="left"/>
      <w:pPr>
        <w:ind w:left="5040" w:hanging="359"/>
      </w:pPr>
    </w:lvl>
    <w:lvl w:ilvl="7" w:tplc="252A1AE6">
      <w:start w:val="1"/>
      <w:numFmt w:val="lowerLetter"/>
      <w:lvlText w:val="%8."/>
      <w:lvlJc w:val="left"/>
      <w:pPr>
        <w:ind w:left="5760" w:hanging="359"/>
      </w:pPr>
    </w:lvl>
    <w:lvl w:ilvl="8" w:tplc="492EFEDC">
      <w:start w:val="1"/>
      <w:numFmt w:val="lowerRoman"/>
      <w:lvlText w:val="%9."/>
      <w:lvlJc w:val="right"/>
      <w:pPr>
        <w:ind w:left="6480" w:hanging="179"/>
      </w:pPr>
    </w:lvl>
  </w:abstractNum>
  <w:abstractNum w:abstractNumId="24" w15:restartNumberingAfterBreak="0">
    <w:nsid w:val="565847F0"/>
    <w:multiLevelType w:val="hybridMultilevel"/>
    <w:tmpl w:val="916EA1AA"/>
    <w:lvl w:ilvl="0" w:tplc="FFFFFFFF">
      <w:start w:val="1"/>
      <w:numFmt w:val="decimal"/>
      <w:lvlText w:val="%1."/>
      <w:lvlJc w:val="left"/>
      <w:pPr>
        <w:ind w:left="720" w:hanging="359"/>
      </w:pPr>
      <w:rPr>
        <w:rFonts w:hint="default"/>
      </w:rPr>
    </w:lvl>
    <w:lvl w:ilvl="1" w:tplc="FFFFFFFF">
      <w:start w:val="1"/>
      <w:numFmt w:val="lowerLetter"/>
      <w:lvlText w:val="%2."/>
      <w:lvlJc w:val="left"/>
      <w:pPr>
        <w:ind w:left="1440" w:hanging="359"/>
      </w:pPr>
    </w:lvl>
    <w:lvl w:ilvl="2" w:tplc="FFFFFFFF">
      <w:start w:val="1"/>
      <w:numFmt w:val="lowerRoman"/>
      <w:lvlText w:val="%3."/>
      <w:lvlJc w:val="right"/>
      <w:pPr>
        <w:ind w:left="2160" w:hanging="179"/>
      </w:pPr>
    </w:lvl>
    <w:lvl w:ilvl="3" w:tplc="FFFFFFFF">
      <w:start w:val="1"/>
      <w:numFmt w:val="decimal"/>
      <w:lvlText w:val="%4."/>
      <w:lvlJc w:val="left"/>
      <w:pPr>
        <w:ind w:left="2880" w:hanging="359"/>
      </w:pPr>
    </w:lvl>
    <w:lvl w:ilvl="4" w:tplc="FFFFFFFF">
      <w:start w:val="1"/>
      <w:numFmt w:val="lowerLetter"/>
      <w:lvlText w:val="%5."/>
      <w:lvlJc w:val="left"/>
      <w:pPr>
        <w:ind w:left="3600" w:hanging="359"/>
      </w:pPr>
    </w:lvl>
    <w:lvl w:ilvl="5" w:tplc="FFFFFFFF">
      <w:start w:val="1"/>
      <w:numFmt w:val="lowerRoman"/>
      <w:lvlText w:val="%6."/>
      <w:lvlJc w:val="right"/>
      <w:pPr>
        <w:ind w:left="4320" w:hanging="179"/>
      </w:pPr>
    </w:lvl>
    <w:lvl w:ilvl="6" w:tplc="FFFFFFFF">
      <w:start w:val="1"/>
      <w:numFmt w:val="decimal"/>
      <w:lvlText w:val="%7."/>
      <w:lvlJc w:val="left"/>
      <w:pPr>
        <w:ind w:left="5040" w:hanging="359"/>
      </w:pPr>
    </w:lvl>
    <w:lvl w:ilvl="7" w:tplc="FFFFFFFF">
      <w:start w:val="1"/>
      <w:numFmt w:val="lowerLetter"/>
      <w:lvlText w:val="%8."/>
      <w:lvlJc w:val="left"/>
      <w:pPr>
        <w:ind w:left="5760" w:hanging="359"/>
      </w:pPr>
    </w:lvl>
    <w:lvl w:ilvl="8" w:tplc="FFFFFFFF">
      <w:start w:val="1"/>
      <w:numFmt w:val="lowerRoman"/>
      <w:lvlText w:val="%9."/>
      <w:lvlJc w:val="right"/>
      <w:pPr>
        <w:ind w:left="6480" w:hanging="179"/>
      </w:pPr>
    </w:lvl>
  </w:abstractNum>
  <w:abstractNum w:abstractNumId="25" w15:restartNumberingAfterBreak="0">
    <w:nsid w:val="577029D7"/>
    <w:multiLevelType w:val="hybridMultilevel"/>
    <w:tmpl w:val="8C18F60A"/>
    <w:lvl w:ilvl="0" w:tplc="62DAE0F2">
      <w:start w:val="1"/>
      <w:numFmt w:val="decimal"/>
      <w:lvlText w:val="%1."/>
      <w:lvlJc w:val="left"/>
      <w:pPr>
        <w:tabs>
          <w:tab w:val="left" w:pos="0"/>
        </w:tabs>
        <w:ind w:left="0" w:firstLine="0"/>
      </w:pPr>
      <w:rPr>
        <w:rFonts w:hint="default"/>
        <w:b w:val="0"/>
      </w:rPr>
    </w:lvl>
    <w:lvl w:ilvl="1" w:tplc="5A46A318">
      <w:start w:val="1"/>
      <w:numFmt w:val="lowerLetter"/>
      <w:lvlText w:val="%2."/>
      <w:lvlJc w:val="left"/>
      <w:pPr>
        <w:tabs>
          <w:tab w:val="left" w:pos="1440"/>
        </w:tabs>
        <w:ind w:left="1440" w:hanging="359"/>
      </w:pPr>
    </w:lvl>
    <w:lvl w:ilvl="2" w:tplc="60FC3728">
      <w:start w:val="1"/>
      <w:numFmt w:val="lowerRoman"/>
      <w:lvlText w:val="%3."/>
      <w:lvlJc w:val="right"/>
      <w:pPr>
        <w:tabs>
          <w:tab w:val="left" w:pos="2160"/>
        </w:tabs>
        <w:ind w:left="2160" w:hanging="179"/>
      </w:pPr>
    </w:lvl>
    <w:lvl w:ilvl="3" w:tplc="7BF6F8C4">
      <w:start w:val="1"/>
      <w:numFmt w:val="decimal"/>
      <w:lvlText w:val="%4."/>
      <w:lvlJc w:val="left"/>
      <w:pPr>
        <w:tabs>
          <w:tab w:val="left" w:pos="2880"/>
        </w:tabs>
        <w:ind w:left="2880" w:hanging="359"/>
      </w:pPr>
    </w:lvl>
    <w:lvl w:ilvl="4" w:tplc="106EB8F2">
      <w:start w:val="1"/>
      <w:numFmt w:val="lowerLetter"/>
      <w:lvlText w:val="%5."/>
      <w:lvlJc w:val="left"/>
      <w:pPr>
        <w:tabs>
          <w:tab w:val="left" w:pos="3600"/>
        </w:tabs>
        <w:ind w:left="3600" w:hanging="359"/>
      </w:pPr>
    </w:lvl>
    <w:lvl w:ilvl="5" w:tplc="CADAA54A">
      <w:start w:val="1"/>
      <w:numFmt w:val="lowerRoman"/>
      <w:lvlText w:val="%6."/>
      <w:lvlJc w:val="right"/>
      <w:pPr>
        <w:tabs>
          <w:tab w:val="left" w:pos="4320"/>
        </w:tabs>
        <w:ind w:left="4320" w:hanging="179"/>
      </w:pPr>
    </w:lvl>
    <w:lvl w:ilvl="6" w:tplc="B5F4D4D2">
      <w:start w:val="1"/>
      <w:numFmt w:val="decimal"/>
      <w:lvlText w:val="%7."/>
      <w:lvlJc w:val="left"/>
      <w:pPr>
        <w:tabs>
          <w:tab w:val="left" w:pos="5040"/>
        </w:tabs>
        <w:ind w:left="5040" w:hanging="359"/>
      </w:pPr>
    </w:lvl>
    <w:lvl w:ilvl="7" w:tplc="1B7A79D8">
      <w:start w:val="1"/>
      <w:numFmt w:val="lowerLetter"/>
      <w:lvlText w:val="%8."/>
      <w:lvlJc w:val="left"/>
      <w:pPr>
        <w:tabs>
          <w:tab w:val="left" w:pos="5760"/>
        </w:tabs>
        <w:ind w:left="5760" w:hanging="359"/>
      </w:pPr>
    </w:lvl>
    <w:lvl w:ilvl="8" w:tplc="CCBCBF08">
      <w:start w:val="1"/>
      <w:numFmt w:val="lowerRoman"/>
      <w:lvlText w:val="%9."/>
      <w:lvlJc w:val="right"/>
      <w:pPr>
        <w:tabs>
          <w:tab w:val="left" w:pos="6480"/>
        </w:tabs>
        <w:ind w:left="6480" w:hanging="179"/>
      </w:pPr>
    </w:lvl>
  </w:abstractNum>
  <w:abstractNum w:abstractNumId="26" w15:restartNumberingAfterBreak="0">
    <w:nsid w:val="583E1D7A"/>
    <w:multiLevelType w:val="hybridMultilevel"/>
    <w:tmpl w:val="FF1A239E"/>
    <w:lvl w:ilvl="0" w:tplc="8558ECFA">
      <w:start w:val="1"/>
      <w:numFmt w:val="decimal"/>
      <w:lvlText w:val="%1."/>
      <w:lvlJc w:val="left"/>
      <w:pPr>
        <w:ind w:left="360" w:hanging="359"/>
      </w:pPr>
      <w:rPr>
        <w:rFonts w:hint="default"/>
        <w:sz w:val="24"/>
        <w:szCs w:val="22"/>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EDB418B"/>
    <w:multiLevelType w:val="hybridMultilevel"/>
    <w:tmpl w:val="421A7406"/>
    <w:lvl w:ilvl="0" w:tplc="9F423486">
      <w:start w:val="1"/>
      <w:numFmt w:val="decimal"/>
      <w:lvlText w:val="%1."/>
      <w:lvlJc w:val="left"/>
      <w:pPr>
        <w:ind w:left="720" w:hanging="359"/>
      </w:pPr>
    </w:lvl>
    <w:lvl w:ilvl="1" w:tplc="793EAEF2">
      <w:start w:val="1"/>
      <w:numFmt w:val="lowerLetter"/>
      <w:lvlText w:val="%2."/>
      <w:lvlJc w:val="left"/>
      <w:pPr>
        <w:ind w:left="1440" w:hanging="359"/>
      </w:pPr>
    </w:lvl>
    <w:lvl w:ilvl="2" w:tplc="F224DB4C">
      <w:start w:val="1"/>
      <w:numFmt w:val="lowerRoman"/>
      <w:lvlText w:val="%3."/>
      <w:lvlJc w:val="right"/>
      <w:pPr>
        <w:ind w:left="2160" w:hanging="179"/>
      </w:pPr>
    </w:lvl>
    <w:lvl w:ilvl="3" w:tplc="A38A9450">
      <w:start w:val="1"/>
      <w:numFmt w:val="decimal"/>
      <w:lvlText w:val="%4."/>
      <w:lvlJc w:val="left"/>
      <w:pPr>
        <w:ind w:left="2880" w:hanging="359"/>
      </w:pPr>
    </w:lvl>
    <w:lvl w:ilvl="4" w:tplc="5A34F8C2">
      <w:start w:val="1"/>
      <w:numFmt w:val="lowerLetter"/>
      <w:lvlText w:val="%5."/>
      <w:lvlJc w:val="left"/>
      <w:pPr>
        <w:ind w:left="3600" w:hanging="359"/>
      </w:pPr>
    </w:lvl>
    <w:lvl w:ilvl="5" w:tplc="BE9CF1E0">
      <w:start w:val="1"/>
      <w:numFmt w:val="lowerRoman"/>
      <w:lvlText w:val="%6."/>
      <w:lvlJc w:val="right"/>
      <w:pPr>
        <w:ind w:left="4320" w:hanging="179"/>
      </w:pPr>
    </w:lvl>
    <w:lvl w:ilvl="6" w:tplc="A0B6F2F8">
      <w:start w:val="1"/>
      <w:numFmt w:val="decimal"/>
      <w:lvlText w:val="%7."/>
      <w:lvlJc w:val="left"/>
      <w:pPr>
        <w:ind w:left="5040" w:hanging="359"/>
      </w:pPr>
    </w:lvl>
    <w:lvl w:ilvl="7" w:tplc="BF26C044">
      <w:start w:val="1"/>
      <w:numFmt w:val="lowerLetter"/>
      <w:lvlText w:val="%8."/>
      <w:lvlJc w:val="left"/>
      <w:pPr>
        <w:ind w:left="5760" w:hanging="359"/>
      </w:pPr>
    </w:lvl>
    <w:lvl w:ilvl="8" w:tplc="95ECEB6A">
      <w:start w:val="1"/>
      <w:numFmt w:val="lowerRoman"/>
      <w:lvlText w:val="%9."/>
      <w:lvlJc w:val="right"/>
      <w:pPr>
        <w:ind w:left="6480" w:hanging="179"/>
      </w:pPr>
    </w:lvl>
  </w:abstractNum>
  <w:abstractNum w:abstractNumId="28" w15:restartNumberingAfterBreak="0">
    <w:nsid w:val="65582E7B"/>
    <w:multiLevelType w:val="hybridMultilevel"/>
    <w:tmpl w:val="BE64A4F8"/>
    <w:lvl w:ilvl="0" w:tplc="2E1C3F6C">
      <w:start w:val="1"/>
      <w:numFmt w:val="decimal"/>
      <w:lvlText w:val="%1."/>
      <w:lvlJc w:val="left"/>
      <w:pPr>
        <w:ind w:left="720" w:hanging="359"/>
      </w:pPr>
    </w:lvl>
    <w:lvl w:ilvl="1" w:tplc="7396E070">
      <w:start w:val="1"/>
      <w:numFmt w:val="lowerLetter"/>
      <w:lvlText w:val="%2."/>
      <w:lvlJc w:val="left"/>
      <w:pPr>
        <w:ind w:left="1440" w:hanging="359"/>
      </w:pPr>
    </w:lvl>
    <w:lvl w:ilvl="2" w:tplc="C9BE1214">
      <w:start w:val="1"/>
      <w:numFmt w:val="lowerRoman"/>
      <w:lvlText w:val="%3."/>
      <w:lvlJc w:val="right"/>
      <w:pPr>
        <w:ind w:left="2160" w:hanging="179"/>
      </w:pPr>
    </w:lvl>
    <w:lvl w:ilvl="3" w:tplc="EF367E12">
      <w:start w:val="1"/>
      <w:numFmt w:val="decimal"/>
      <w:lvlText w:val="%4."/>
      <w:lvlJc w:val="left"/>
      <w:pPr>
        <w:ind w:left="2880" w:hanging="359"/>
      </w:pPr>
    </w:lvl>
    <w:lvl w:ilvl="4" w:tplc="DFEC23B8">
      <w:start w:val="1"/>
      <w:numFmt w:val="lowerLetter"/>
      <w:lvlText w:val="%5."/>
      <w:lvlJc w:val="left"/>
      <w:pPr>
        <w:ind w:left="3600" w:hanging="359"/>
      </w:pPr>
    </w:lvl>
    <w:lvl w:ilvl="5" w:tplc="AF223238">
      <w:start w:val="1"/>
      <w:numFmt w:val="lowerRoman"/>
      <w:lvlText w:val="%6."/>
      <w:lvlJc w:val="right"/>
      <w:pPr>
        <w:ind w:left="4320" w:hanging="179"/>
      </w:pPr>
    </w:lvl>
    <w:lvl w:ilvl="6" w:tplc="DA4044FC">
      <w:start w:val="1"/>
      <w:numFmt w:val="decimal"/>
      <w:lvlText w:val="%7."/>
      <w:lvlJc w:val="left"/>
      <w:pPr>
        <w:ind w:left="5040" w:hanging="359"/>
      </w:pPr>
    </w:lvl>
    <w:lvl w:ilvl="7" w:tplc="FDB0101C">
      <w:start w:val="1"/>
      <w:numFmt w:val="lowerLetter"/>
      <w:lvlText w:val="%8."/>
      <w:lvlJc w:val="left"/>
      <w:pPr>
        <w:ind w:left="5760" w:hanging="359"/>
      </w:pPr>
    </w:lvl>
    <w:lvl w:ilvl="8" w:tplc="60BA5B0A">
      <w:start w:val="1"/>
      <w:numFmt w:val="lowerRoman"/>
      <w:lvlText w:val="%9."/>
      <w:lvlJc w:val="right"/>
      <w:pPr>
        <w:ind w:left="6480" w:hanging="179"/>
      </w:pPr>
    </w:lvl>
  </w:abstractNum>
  <w:abstractNum w:abstractNumId="29" w15:restartNumberingAfterBreak="0">
    <w:nsid w:val="67725935"/>
    <w:multiLevelType w:val="hybridMultilevel"/>
    <w:tmpl w:val="085897E0"/>
    <w:lvl w:ilvl="0" w:tplc="098807FE">
      <w:start w:val="1"/>
      <w:numFmt w:val="decimal"/>
      <w:lvlText w:val="%1."/>
      <w:lvlJc w:val="left"/>
      <w:pPr>
        <w:ind w:left="720" w:hanging="359"/>
      </w:pPr>
    </w:lvl>
    <w:lvl w:ilvl="1" w:tplc="F078D68E">
      <w:start w:val="1"/>
      <w:numFmt w:val="lowerLetter"/>
      <w:lvlText w:val="%2."/>
      <w:lvlJc w:val="left"/>
      <w:pPr>
        <w:ind w:left="1440" w:hanging="359"/>
      </w:pPr>
    </w:lvl>
    <w:lvl w:ilvl="2" w:tplc="BA1440BA">
      <w:start w:val="1"/>
      <w:numFmt w:val="lowerRoman"/>
      <w:lvlText w:val="%3."/>
      <w:lvlJc w:val="right"/>
      <w:pPr>
        <w:ind w:left="2160" w:hanging="179"/>
      </w:pPr>
    </w:lvl>
    <w:lvl w:ilvl="3" w:tplc="7A8E3CC4">
      <w:start w:val="1"/>
      <w:numFmt w:val="decimal"/>
      <w:lvlText w:val="%4."/>
      <w:lvlJc w:val="left"/>
      <w:pPr>
        <w:ind w:left="2880" w:hanging="359"/>
      </w:pPr>
    </w:lvl>
    <w:lvl w:ilvl="4" w:tplc="901C155A">
      <w:start w:val="1"/>
      <w:numFmt w:val="lowerLetter"/>
      <w:lvlText w:val="%5."/>
      <w:lvlJc w:val="left"/>
      <w:pPr>
        <w:ind w:left="3600" w:hanging="359"/>
      </w:pPr>
    </w:lvl>
    <w:lvl w:ilvl="5" w:tplc="89F60946">
      <w:start w:val="1"/>
      <w:numFmt w:val="lowerRoman"/>
      <w:lvlText w:val="%6."/>
      <w:lvlJc w:val="right"/>
      <w:pPr>
        <w:ind w:left="4320" w:hanging="179"/>
      </w:pPr>
    </w:lvl>
    <w:lvl w:ilvl="6" w:tplc="23D4F304">
      <w:start w:val="1"/>
      <w:numFmt w:val="decimal"/>
      <w:lvlText w:val="%7."/>
      <w:lvlJc w:val="left"/>
      <w:pPr>
        <w:ind w:left="5040" w:hanging="359"/>
      </w:pPr>
    </w:lvl>
    <w:lvl w:ilvl="7" w:tplc="A18CF276">
      <w:start w:val="1"/>
      <w:numFmt w:val="lowerLetter"/>
      <w:lvlText w:val="%8."/>
      <w:lvlJc w:val="left"/>
      <w:pPr>
        <w:ind w:left="5760" w:hanging="359"/>
      </w:pPr>
    </w:lvl>
    <w:lvl w:ilvl="8" w:tplc="564E7454">
      <w:start w:val="1"/>
      <w:numFmt w:val="lowerRoman"/>
      <w:lvlText w:val="%9."/>
      <w:lvlJc w:val="right"/>
      <w:pPr>
        <w:ind w:left="6480" w:hanging="179"/>
      </w:pPr>
    </w:lvl>
  </w:abstractNum>
  <w:abstractNum w:abstractNumId="30" w15:restartNumberingAfterBreak="0">
    <w:nsid w:val="693B4873"/>
    <w:multiLevelType w:val="hybridMultilevel"/>
    <w:tmpl w:val="5F302942"/>
    <w:lvl w:ilvl="0" w:tplc="125EF40C">
      <w:start w:val="1"/>
      <w:numFmt w:val="decimal"/>
      <w:lvlText w:val="%1."/>
      <w:lvlJc w:val="left"/>
      <w:pPr>
        <w:ind w:left="1287" w:hanging="359"/>
      </w:pPr>
    </w:lvl>
    <w:lvl w:ilvl="1" w:tplc="201049D0">
      <w:start w:val="1"/>
      <w:numFmt w:val="lowerLetter"/>
      <w:lvlText w:val="%2."/>
      <w:lvlJc w:val="left"/>
      <w:pPr>
        <w:ind w:left="2007" w:hanging="359"/>
      </w:pPr>
    </w:lvl>
    <w:lvl w:ilvl="2" w:tplc="37D65558">
      <w:start w:val="1"/>
      <w:numFmt w:val="lowerRoman"/>
      <w:lvlText w:val="%3."/>
      <w:lvlJc w:val="right"/>
      <w:pPr>
        <w:ind w:left="2727" w:hanging="179"/>
      </w:pPr>
    </w:lvl>
    <w:lvl w:ilvl="3" w:tplc="7F183A5E">
      <w:start w:val="1"/>
      <w:numFmt w:val="decimal"/>
      <w:lvlText w:val="%4."/>
      <w:lvlJc w:val="left"/>
      <w:pPr>
        <w:ind w:left="3447" w:hanging="359"/>
      </w:pPr>
    </w:lvl>
    <w:lvl w:ilvl="4" w:tplc="70EC983E">
      <w:start w:val="1"/>
      <w:numFmt w:val="lowerLetter"/>
      <w:lvlText w:val="%5."/>
      <w:lvlJc w:val="left"/>
      <w:pPr>
        <w:ind w:left="4167" w:hanging="359"/>
      </w:pPr>
    </w:lvl>
    <w:lvl w:ilvl="5" w:tplc="EF1C86BE">
      <w:start w:val="1"/>
      <w:numFmt w:val="lowerRoman"/>
      <w:lvlText w:val="%6."/>
      <w:lvlJc w:val="right"/>
      <w:pPr>
        <w:ind w:left="4887" w:hanging="179"/>
      </w:pPr>
    </w:lvl>
    <w:lvl w:ilvl="6" w:tplc="92BA82D4">
      <w:start w:val="1"/>
      <w:numFmt w:val="decimal"/>
      <w:lvlText w:val="%7."/>
      <w:lvlJc w:val="left"/>
      <w:pPr>
        <w:ind w:left="5607" w:hanging="359"/>
      </w:pPr>
    </w:lvl>
    <w:lvl w:ilvl="7" w:tplc="74AA1EB6">
      <w:start w:val="1"/>
      <w:numFmt w:val="lowerLetter"/>
      <w:lvlText w:val="%8."/>
      <w:lvlJc w:val="left"/>
      <w:pPr>
        <w:ind w:left="6327" w:hanging="359"/>
      </w:pPr>
    </w:lvl>
    <w:lvl w:ilvl="8" w:tplc="A9CC82DC">
      <w:start w:val="1"/>
      <w:numFmt w:val="lowerRoman"/>
      <w:lvlText w:val="%9."/>
      <w:lvlJc w:val="right"/>
      <w:pPr>
        <w:ind w:left="7047" w:hanging="179"/>
      </w:pPr>
    </w:lvl>
  </w:abstractNum>
  <w:abstractNum w:abstractNumId="31" w15:restartNumberingAfterBreak="0">
    <w:nsid w:val="6CFE0ADD"/>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A7B2338"/>
    <w:multiLevelType w:val="hybridMultilevel"/>
    <w:tmpl w:val="7286116C"/>
    <w:lvl w:ilvl="0" w:tplc="DB1440F2">
      <w:start w:val="1"/>
      <w:numFmt w:val="decimal"/>
      <w:lvlText w:val="%1."/>
      <w:lvlJc w:val="left"/>
      <w:pPr>
        <w:ind w:left="720" w:hanging="359"/>
      </w:pPr>
      <w:rPr>
        <w:sz w:val="24"/>
        <w:szCs w:val="24"/>
      </w:rPr>
    </w:lvl>
    <w:lvl w:ilvl="1" w:tplc="3774C5BA">
      <w:start w:val="1"/>
      <w:numFmt w:val="lowerLetter"/>
      <w:lvlText w:val="%2."/>
      <w:lvlJc w:val="left"/>
      <w:pPr>
        <w:ind w:left="1440" w:hanging="359"/>
      </w:pPr>
    </w:lvl>
    <w:lvl w:ilvl="2" w:tplc="E9B8FBB2">
      <w:start w:val="1"/>
      <w:numFmt w:val="lowerRoman"/>
      <w:lvlText w:val="%3."/>
      <w:lvlJc w:val="right"/>
      <w:pPr>
        <w:ind w:left="2160" w:hanging="179"/>
      </w:pPr>
    </w:lvl>
    <w:lvl w:ilvl="3" w:tplc="6C766CCE">
      <w:start w:val="1"/>
      <w:numFmt w:val="decimal"/>
      <w:lvlText w:val="%4."/>
      <w:lvlJc w:val="left"/>
      <w:pPr>
        <w:ind w:left="2880" w:hanging="359"/>
      </w:pPr>
    </w:lvl>
    <w:lvl w:ilvl="4" w:tplc="906AD7B6">
      <w:start w:val="1"/>
      <w:numFmt w:val="lowerLetter"/>
      <w:lvlText w:val="%5."/>
      <w:lvlJc w:val="left"/>
      <w:pPr>
        <w:ind w:left="3600" w:hanging="359"/>
      </w:pPr>
    </w:lvl>
    <w:lvl w:ilvl="5" w:tplc="0C5469BE">
      <w:start w:val="1"/>
      <w:numFmt w:val="lowerRoman"/>
      <w:lvlText w:val="%6."/>
      <w:lvlJc w:val="right"/>
      <w:pPr>
        <w:ind w:left="4320" w:hanging="179"/>
      </w:pPr>
    </w:lvl>
    <w:lvl w:ilvl="6" w:tplc="3BEC200E">
      <w:start w:val="1"/>
      <w:numFmt w:val="decimal"/>
      <w:lvlText w:val="%7."/>
      <w:lvlJc w:val="left"/>
      <w:pPr>
        <w:ind w:left="5040" w:hanging="359"/>
      </w:pPr>
    </w:lvl>
    <w:lvl w:ilvl="7" w:tplc="3C6C503E">
      <w:start w:val="1"/>
      <w:numFmt w:val="lowerLetter"/>
      <w:lvlText w:val="%8."/>
      <w:lvlJc w:val="left"/>
      <w:pPr>
        <w:ind w:left="5760" w:hanging="359"/>
      </w:pPr>
    </w:lvl>
    <w:lvl w:ilvl="8" w:tplc="E53A7218">
      <w:start w:val="1"/>
      <w:numFmt w:val="lowerRoman"/>
      <w:lvlText w:val="%9."/>
      <w:lvlJc w:val="right"/>
      <w:pPr>
        <w:ind w:left="6480" w:hanging="179"/>
      </w:pPr>
    </w:lvl>
  </w:abstractNum>
  <w:abstractNum w:abstractNumId="33" w15:restartNumberingAfterBreak="0">
    <w:nsid w:val="7C312B73"/>
    <w:multiLevelType w:val="hybridMultilevel"/>
    <w:tmpl w:val="30BE3B8C"/>
    <w:lvl w:ilvl="0" w:tplc="C61259CA">
      <w:start w:val="1"/>
      <w:numFmt w:val="bullet"/>
      <w:lvlText w:val=""/>
      <w:lvlJc w:val="left"/>
      <w:pPr>
        <w:ind w:left="857" w:hanging="359"/>
      </w:pPr>
      <w:rPr>
        <w:rFonts w:ascii="Symbol" w:hAnsi="Symbol" w:hint="default"/>
      </w:rPr>
    </w:lvl>
    <w:lvl w:ilvl="1" w:tplc="F768ECD2">
      <w:start w:val="1"/>
      <w:numFmt w:val="bullet"/>
      <w:lvlText w:val="o"/>
      <w:lvlJc w:val="left"/>
      <w:pPr>
        <w:ind w:left="1577" w:hanging="359"/>
      </w:pPr>
      <w:rPr>
        <w:rFonts w:ascii="Courier New" w:hAnsi="Courier New" w:cs="Courier New" w:hint="default"/>
      </w:rPr>
    </w:lvl>
    <w:lvl w:ilvl="2" w:tplc="D6A288F0">
      <w:start w:val="1"/>
      <w:numFmt w:val="bullet"/>
      <w:lvlText w:val=""/>
      <w:lvlJc w:val="left"/>
      <w:pPr>
        <w:ind w:left="2297" w:hanging="359"/>
      </w:pPr>
      <w:rPr>
        <w:rFonts w:ascii="Wingdings" w:hAnsi="Wingdings" w:hint="default"/>
      </w:rPr>
    </w:lvl>
    <w:lvl w:ilvl="3" w:tplc="CA803C0A">
      <w:start w:val="1"/>
      <w:numFmt w:val="bullet"/>
      <w:lvlText w:val=""/>
      <w:lvlJc w:val="left"/>
      <w:pPr>
        <w:ind w:left="3017" w:hanging="359"/>
      </w:pPr>
      <w:rPr>
        <w:rFonts w:ascii="Symbol" w:hAnsi="Symbol" w:hint="default"/>
      </w:rPr>
    </w:lvl>
    <w:lvl w:ilvl="4" w:tplc="B8BA5466">
      <w:start w:val="1"/>
      <w:numFmt w:val="bullet"/>
      <w:lvlText w:val="o"/>
      <w:lvlJc w:val="left"/>
      <w:pPr>
        <w:ind w:left="3737" w:hanging="359"/>
      </w:pPr>
      <w:rPr>
        <w:rFonts w:ascii="Courier New" w:hAnsi="Courier New" w:cs="Courier New" w:hint="default"/>
      </w:rPr>
    </w:lvl>
    <w:lvl w:ilvl="5" w:tplc="64A6C51A">
      <w:start w:val="1"/>
      <w:numFmt w:val="bullet"/>
      <w:lvlText w:val=""/>
      <w:lvlJc w:val="left"/>
      <w:pPr>
        <w:ind w:left="4457" w:hanging="359"/>
      </w:pPr>
      <w:rPr>
        <w:rFonts w:ascii="Wingdings" w:hAnsi="Wingdings" w:hint="default"/>
      </w:rPr>
    </w:lvl>
    <w:lvl w:ilvl="6" w:tplc="EFD2FF90">
      <w:start w:val="1"/>
      <w:numFmt w:val="bullet"/>
      <w:lvlText w:val=""/>
      <w:lvlJc w:val="left"/>
      <w:pPr>
        <w:ind w:left="5177" w:hanging="359"/>
      </w:pPr>
      <w:rPr>
        <w:rFonts w:ascii="Symbol" w:hAnsi="Symbol" w:hint="default"/>
      </w:rPr>
    </w:lvl>
    <w:lvl w:ilvl="7" w:tplc="0538A4DE">
      <w:start w:val="1"/>
      <w:numFmt w:val="bullet"/>
      <w:lvlText w:val="o"/>
      <w:lvlJc w:val="left"/>
      <w:pPr>
        <w:ind w:left="5897" w:hanging="359"/>
      </w:pPr>
      <w:rPr>
        <w:rFonts w:ascii="Courier New" w:hAnsi="Courier New" w:cs="Courier New" w:hint="default"/>
      </w:rPr>
    </w:lvl>
    <w:lvl w:ilvl="8" w:tplc="5BF413EC">
      <w:start w:val="1"/>
      <w:numFmt w:val="bullet"/>
      <w:lvlText w:val=""/>
      <w:lvlJc w:val="left"/>
      <w:pPr>
        <w:ind w:left="6617" w:hanging="359"/>
      </w:pPr>
      <w:rPr>
        <w:rFonts w:ascii="Wingdings" w:hAnsi="Wingdings" w:hint="default"/>
      </w:rPr>
    </w:lvl>
  </w:abstractNum>
  <w:abstractNum w:abstractNumId="34" w15:restartNumberingAfterBreak="0">
    <w:nsid w:val="7EBA7AE4"/>
    <w:multiLevelType w:val="hybridMultilevel"/>
    <w:tmpl w:val="A46C37FA"/>
    <w:lvl w:ilvl="0" w:tplc="EE2E0408">
      <w:start w:val="1"/>
      <w:numFmt w:val="decimal"/>
      <w:lvlText w:val="%1."/>
      <w:lvlJc w:val="left"/>
      <w:pPr>
        <w:ind w:left="1069" w:hanging="359"/>
      </w:pPr>
      <w:rPr>
        <w:rFonts w:eastAsia="Times New Roman" w:cs="Times New Roman" w:hint="default"/>
        <w:b/>
      </w:rPr>
    </w:lvl>
    <w:lvl w:ilvl="1" w:tplc="F1B8C2BE">
      <w:start w:val="1"/>
      <w:numFmt w:val="lowerLetter"/>
      <w:lvlText w:val="%2."/>
      <w:lvlJc w:val="left"/>
      <w:pPr>
        <w:ind w:left="1789" w:hanging="359"/>
      </w:pPr>
    </w:lvl>
    <w:lvl w:ilvl="2" w:tplc="8CFE51FC">
      <w:start w:val="1"/>
      <w:numFmt w:val="lowerRoman"/>
      <w:lvlText w:val="%3."/>
      <w:lvlJc w:val="right"/>
      <w:pPr>
        <w:ind w:left="2509" w:hanging="179"/>
      </w:pPr>
    </w:lvl>
    <w:lvl w:ilvl="3" w:tplc="BE623C28">
      <w:start w:val="1"/>
      <w:numFmt w:val="decimal"/>
      <w:lvlText w:val="%4."/>
      <w:lvlJc w:val="left"/>
      <w:pPr>
        <w:ind w:left="3229" w:hanging="359"/>
      </w:pPr>
    </w:lvl>
    <w:lvl w:ilvl="4" w:tplc="30A0CEE6">
      <w:start w:val="1"/>
      <w:numFmt w:val="lowerLetter"/>
      <w:lvlText w:val="%5."/>
      <w:lvlJc w:val="left"/>
      <w:pPr>
        <w:ind w:left="3949" w:hanging="359"/>
      </w:pPr>
    </w:lvl>
    <w:lvl w:ilvl="5" w:tplc="E55C9F4A">
      <w:start w:val="1"/>
      <w:numFmt w:val="lowerRoman"/>
      <w:lvlText w:val="%6."/>
      <w:lvlJc w:val="right"/>
      <w:pPr>
        <w:ind w:left="4669" w:hanging="179"/>
      </w:pPr>
    </w:lvl>
    <w:lvl w:ilvl="6" w:tplc="625A711C">
      <w:start w:val="1"/>
      <w:numFmt w:val="decimal"/>
      <w:lvlText w:val="%7."/>
      <w:lvlJc w:val="left"/>
      <w:pPr>
        <w:ind w:left="5389" w:hanging="359"/>
      </w:pPr>
    </w:lvl>
    <w:lvl w:ilvl="7" w:tplc="A566A814">
      <w:start w:val="1"/>
      <w:numFmt w:val="lowerLetter"/>
      <w:lvlText w:val="%8."/>
      <w:lvlJc w:val="left"/>
      <w:pPr>
        <w:ind w:left="6109" w:hanging="359"/>
      </w:pPr>
    </w:lvl>
    <w:lvl w:ilvl="8" w:tplc="8810347A">
      <w:start w:val="1"/>
      <w:numFmt w:val="lowerRoman"/>
      <w:lvlText w:val="%9."/>
      <w:lvlJc w:val="right"/>
      <w:pPr>
        <w:ind w:left="6829" w:hanging="179"/>
      </w:pPr>
    </w:lvl>
  </w:abstractNum>
  <w:num w:numId="1" w16cid:durableId="1964652164">
    <w:abstractNumId w:val="33"/>
  </w:num>
  <w:num w:numId="2" w16cid:durableId="923226201">
    <w:abstractNumId w:val="6"/>
  </w:num>
  <w:num w:numId="3" w16cid:durableId="1177428533">
    <w:abstractNumId w:val="27"/>
  </w:num>
  <w:num w:numId="4" w16cid:durableId="345254125">
    <w:abstractNumId w:val="1"/>
  </w:num>
  <w:num w:numId="5" w16cid:durableId="1856310248">
    <w:abstractNumId w:val="25"/>
  </w:num>
  <w:num w:numId="6" w16cid:durableId="1489517162">
    <w:abstractNumId w:val="29"/>
  </w:num>
  <w:num w:numId="7" w16cid:durableId="1951859920">
    <w:abstractNumId w:val="28"/>
  </w:num>
  <w:num w:numId="8" w16cid:durableId="1512602282">
    <w:abstractNumId w:val="14"/>
  </w:num>
  <w:num w:numId="9" w16cid:durableId="1332641358">
    <w:abstractNumId w:val="21"/>
  </w:num>
  <w:num w:numId="10" w16cid:durableId="1329407860">
    <w:abstractNumId w:val="3"/>
  </w:num>
  <w:num w:numId="11" w16cid:durableId="28335145">
    <w:abstractNumId w:val="30"/>
  </w:num>
  <w:num w:numId="12" w16cid:durableId="193157987">
    <w:abstractNumId w:val="18"/>
  </w:num>
  <w:num w:numId="13" w16cid:durableId="195385283">
    <w:abstractNumId w:val="8"/>
  </w:num>
  <w:num w:numId="14" w16cid:durableId="1507210512">
    <w:abstractNumId w:val="32"/>
  </w:num>
  <w:num w:numId="15" w16cid:durableId="455804624">
    <w:abstractNumId w:val="15"/>
  </w:num>
  <w:num w:numId="16" w16cid:durableId="1753623432">
    <w:abstractNumId w:val="23"/>
  </w:num>
  <w:num w:numId="17" w16cid:durableId="1242369083">
    <w:abstractNumId w:val="34"/>
  </w:num>
  <w:num w:numId="18" w16cid:durableId="406926734">
    <w:abstractNumId w:val="0"/>
  </w:num>
  <w:num w:numId="19" w16cid:durableId="1609384944">
    <w:abstractNumId w:val="31"/>
  </w:num>
  <w:num w:numId="20" w16cid:durableId="480931386">
    <w:abstractNumId w:val="11"/>
  </w:num>
  <w:num w:numId="21" w16cid:durableId="2026706706">
    <w:abstractNumId w:val="10"/>
  </w:num>
  <w:num w:numId="22" w16cid:durableId="1550915521">
    <w:abstractNumId w:val="2"/>
  </w:num>
  <w:num w:numId="23" w16cid:durableId="181938647">
    <w:abstractNumId w:val="13"/>
  </w:num>
  <w:num w:numId="24" w16cid:durableId="68891548">
    <w:abstractNumId w:val="19"/>
  </w:num>
  <w:num w:numId="25" w16cid:durableId="2018387925">
    <w:abstractNumId w:val="12"/>
  </w:num>
  <w:num w:numId="26" w16cid:durableId="1492672922">
    <w:abstractNumId w:val="9"/>
  </w:num>
  <w:num w:numId="27" w16cid:durableId="230317032">
    <w:abstractNumId w:val="20"/>
  </w:num>
  <w:num w:numId="28" w16cid:durableId="492373553">
    <w:abstractNumId w:val="4"/>
  </w:num>
  <w:num w:numId="29" w16cid:durableId="1267466732">
    <w:abstractNumId w:val="22"/>
  </w:num>
  <w:num w:numId="30" w16cid:durableId="1817527082">
    <w:abstractNumId w:val="26"/>
  </w:num>
  <w:num w:numId="31" w16cid:durableId="1130394467">
    <w:abstractNumId w:val="5"/>
  </w:num>
  <w:num w:numId="32" w16cid:durableId="303436478">
    <w:abstractNumId w:val="24"/>
  </w:num>
  <w:num w:numId="33" w16cid:durableId="1325935939">
    <w:abstractNumId w:val="7"/>
  </w:num>
  <w:num w:numId="34" w16cid:durableId="629631230">
    <w:abstractNumId w:val="17"/>
  </w:num>
  <w:num w:numId="35" w16cid:durableId="924338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97"/>
    <w:rsid w:val="000332DC"/>
    <w:rsid w:val="000534E1"/>
    <w:rsid w:val="000B4BC0"/>
    <w:rsid w:val="000D339C"/>
    <w:rsid w:val="000D3A70"/>
    <w:rsid w:val="00141CEE"/>
    <w:rsid w:val="00180CA5"/>
    <w:rsid w:val="001A136A"/>
    <w:rsid w:val="001C0043"/>
    <w:rsid w:val="001C4433"/>
    <w:rsid w:val="001C586E"/>
    <w:rsid w:val="001E1C57"/>
    <w:rsid w:val="00217F27"/>
    <w:rsid w:val="002830AA"/>
    <w:rsid w:val="0029746D"/>
    <w:rsid w:val="002B31DC"/>
    <w:rsid w:val="002D1547"/>
    <w:rsid w:val="002E059D"/>
    <w:rsid w:val="002F3174"/>
    <w:rsid w:val="00305CAE"/>
    <w:rsid w:val="0032548B"/>
    <w:rsid w:val="00345FE4"/>
    <w:rsid w:val="00354C82"/>
    <w:rsid w:val="00364164"/>
    <w:rsid w:val="003B58E9"/>
    <w:rsid w:val="003C4161"/>
    <w:rsid w:val="003E7D02"/>
    <w:rsid w:val="004231CB"/>
    <w:rsid w:val="00434348"/>
    <w:rsid w:val="0043555F"/>
    <w:rsid w:val="004C2708"/>
    <w:rsid w:val="004C595A"/>
    <w:rsid w:val="004E60F0"/>
    <w:rsid w:val="004F07F1"/>
    <w:rsid w:val="0050517E"/>
    <w:rsid w:val="00506F51"/>
    <w:rsid w:val="005115A3"/>
    <w:rsid w:val="005348A6"/>
    <w:rsid w:val="0054072E"/>
    <w:rsid w:val="00571778"/>
    <w:rsid w:val="00571CFF"/>
    <w:rsid w:val="00574CB4"/>
    <w:rsid w:val="005954C7"/>
    <w:rsid w:val="005B4B26"/>
    <w:rsid w:val="00604D97"/>
    <w:rsid w:val="0064437E"/>
    <w:rsid w:val="00654911"/>
    <w:rsid w:val="00672EE4"/>
    <w:rsid w:val="00676D17"/>
    <w:rsid w:val="006B4206"/>
    <w:rsid w:val="006E7DF8"/>
    <w:rsid w:val="007138D2"/>
    <w:rsid w:val="007365D0"/>
    <w:rsid w:val="0075490C"/>
    <w:rsid w:val="00792A73"/>
    <w:rsid w:val="007B12EB"/>
    <w:rsid w:val="007E245B"/>
    <w:rsid w:val="00803475"/>
    <w:rsid w:val="0080623F"/>
    <w:rsid w:val="008473DC"/>
    <w:rsid w:val="00857ED0"/>
    <w:rsid w:val="008A2D0D"/>
    <w:rsid w:val="008D48AF"/>
    <w:rsid w:val="008F2B6A"/>
    <w:rsid w:val="009123DF"/>
    <w:rsid w:val="009334BE"/>
    <w:rsid w:val="00944C89"/>
    <w:rsid w:val="00952259"/>
    <w:rsid w:val="009522F4"/>
    <w:rsid w:val="009C7FEC"/>
    <w:rsid w:val="009E7E80"/>
    <w:rsid w:val="00A15D2F"/>
    <w:rsid w:val="00A43BA2"/>
    <w:rsid w:val="00A46C82"/>
    <w:rsid w:val="00A57283"/>
    <w:rsid w:val="00A64DE3"/>
    <w:rsid w:val="00A72A0F"/>
    <w:rsid w:val="00A94A81"/>
    <w:rsid w:val="00AA26A2"/>
    <w:rsid w:val="00AB7C79"/>
    <w:rsid w:val="00B1569A"/>
    <w:rsid w:val="00B4265C"/>
    <w:rsid w:val="00B51117"/>
    <w:rsid w:val="00B51B61"/>
    <w:rsid w:val="00B55DF8"/>
    <w:rsid w:val="00B76356"/>
    <w:rsid w:val="00B8510D"/>
    <w:rsid w:val="00BA346A"/>
    <w:rsid w:val="00BF0D1E"/>
    <w:rsid w:val="00BF27B0"/>
    <w:rsid w:val="00C01EE0"/>
    <w:rsid w:val="00C02E4E"/>
    <w:rsid w:val="00C372B6"/>
    <w:rsid w:val="00C37797"/>
    <w:rsid w:val="00C65B50"/>
    <w:rsid w:val="00C75189"/>
    <w:rsid w:val="00C8297E"/>
    <w:rsid w:val="00CB3E43"/>
    <w:rsid w:val="00CE4DD3"/>
    <w:rsid w:val="00D03BA3"/>
    <w:rsid w:val="00D2140C"/>
    <w:rsid w:val="00D34E87"/>
    <w:rsid w:val="00D47C03"/>
    <w:rsid w:val="00D87498"/>
    <w:rsid w:val="00DF7402"/>
    <w:rsid w:val="00E47397"/>
    <w:rsid w:val="00E54654"/>
    <w:rsid w:val="00E72275"/>
    <w:rsid w:val="00E77669"/>
    <w:rsid w:val="00EC143F"/>
    <w:rsid w:val="00F1043F"/>
    <w:rsid w:val="00F8330E"/>
    <w:rsid w:val="00F931C8"/>
    <w:rsid w:val="00FA0F0D"/>
    <w:rsid w:val="00FB0F7F"/>
    <w:rsid w:val="00FC65D4"/>
    <w:rsid w:val="00FF7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92F3"/>
  <w15:docId w15:val="{C2CE4C8B-18C5-4F7C-A078-E1423145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200" w:after="0"/>
      <w:outlineLvl w:val="1"/>
    </w:pPr>
    <w:rPr>
      <w:rFonts w:ascii="Cambria" w:eastAsia="Cambria" w:hAnsi="Cambria" w:cs="Cambria"/>
      <w:b/>
      <w:bCs/>
      <w:color w:val="4F81BD" w:themeColor="accent1"/>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List Paragraph"/>
    <w:basedOn w:val="a"/>
    <w:link w:val="af0"/>
    <w:uiPriority w:val="34"/>
    <w:qFormat/>
    <w:pPr>
      <w:ind w:left="720"/>
      <w:contextualSpacing/>
    </w:pPr>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qFormat/>
    <w:rPr>
      <w:b/>
      <w:bCs/>
    </w:rPr>
  </w:style>
  <w:style w:type="character" w:customStyle="1" w:styleId="style1">
    <w:name w:val="style1"/>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rPr>
      <w:rFonts w:ascii="Cambria" w:eastAsia="Cambria" w:hAnsi="Cambria" w:cs="Cambria"/>
      <w:b/>
      <w:bCs/>
      <w:color w:val="4F81BD" w:themeColor="accent1"/>
      <w:sz w:val="26"/>
      <w:szCs w:val="26"/>
    </w:rPr>
  </w:style>
  <w:style w:type="character" w:styleId="af4">
    <w:name w:val="Hyperlink"/>
    <w:basedOn w:val="a0"/>
    <w:uiPriority w:val="99"/>
    <w:unhideWhenUsed/>
    <w:rPr>
      <w:color w:val="0000FF"/>
      <w:u w:val="single"/>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Body Text"/>
    <w:basedOn w:val="a"/>
    <w:link w:val="afa"/>
    <w:pPr>
      <w:widowControl w:val="0"/>
      <w:spacing w:after="0" w:line="120" w:lineRule="atLeast"/>
      <w:jc w:val="center"/>
    </w:pPr>
    <w:rPr>
      <w:rFonts w:ascii="BalticaTAD" w:eastAsia="Times New Roman" w:hAnsi="BalticaTAD" w:cs="Times New Roman"/>
      <w:b/>
      <w:bCs/>
      <w:sz w:val="28"/>
      <w:szCs w:val="28"/>
      <w:lang w:eastAsia="ru-RU"/>
    </w:rPr>
  </w:style>
  <w:style w:type="character" w:customStyle="1" w:styleId="afa">
    <w:name w:val="Основной текст Знак"/>
    <w:basedOn w:val="a0"/>
    <w:link w:val="af9"/>
    <w:rPr>
      <w:rFonts w:ascii="BalticaTAD" w:eastAsia="Times New Roman" w:hAnsi="BalticaTAD" w:cs="Times New Roman"/>
      <w:b/>
      <w:bCs/>
      <w:sz w:val="28"/>
      <w:szCs w:val="28"/>
      <w:lang w:eastAsia="ru-RU"/>
    </w:rPr>
  </w:style>
  <w:style w:type="paragraph" w:styleId="afb">
    <w:name w:val="Balloon Text"/>
    <w:basedOn w:val="a"/>
    <w:link w:val="afc"/>
    <w:uiPriority w:val="99"/>
    <w:semiHidden/>
    <w:unhideWhenUsed/>
    <w:pPr>
      <w:spacing w:after="0" w:line="240" w:lineRule="auto"/>
    </w:pPr>
    <w:rPr>
      <w:sz w:val="18"/>
      <w:szCs w:val="18"/>
    </w:rPr>
  </w:style>
  <w:style w:type="character" w:customStyle="1" w:styleId="afc">
    <w:name w:val="Текст выноски Знак"/>
    <w:basedOn w:val="a0"/>
    <w:link w:val="afb"/>
    <w:uiPriority w:val="99"/>
    <w:semiHidden/>
    <w:rPr>
      <w:rFonts w:ascii="Calibri" w:hAnsi="Calibri"/>
      <w:sz w:val="18"/>
      <w:szCs w:val="18"/>
    </w:rPr>
  </w:style>
  <w:style w:type="character" w:customStyle="1" w:styleId="hps">
    <w:name w:val="hps"/>
    <w:basedOn w:val="a0"/>
  </w:style>
  <w:style w:type="paragraph" w:customStyle="1" w:styleId="TableParagraph">
    <w:name w:val="Table Paragraph"/>
    <w:basedOn w:val="a"/>
    <w:uiPriority w:val="1"/>
    <w:qFormat/>
    <w:pPr>
      <w:widowControl w:val="0"/>
      <w:spacing w:after="0" w:line="240" w:lineRule="auto"/>
      <w:ind w:left="139"/>
    </w:pPr>
    <w:rPr>
      <w:rFonts w:ascii="Tahoma" w:eastAsia="Tahoma" w:hAnsi="Tahoma" w:cs="Tahoma"/>
      <w:lang w:val="tr-TR"/>
    </w:rPr>
  </w:style>
  <w:style w:type="paragraph" w:customStyle="1" w:styleId="12">
    <w:name w:val="Основной текст1"/>
    <w:basedOn w:val="a"/>
    <w:pPr>
      <w:spacing w:after="0" w:line="240" w:lineRule="auto"/>
      <w:jc w:val="both"/>
    </w:pPr>
    <w:rPr>
      <w:rFonts w:ascii="Times New Roman" w:eastAsia="Times New Roman" w:hAnsi="Times New Roman" w:cs="Times New Roman"/>
      <w:b/>
      <w:sz w:val="24"/>
      <w:szCs w:val="20"/>
      <w:lang w:eastAsia="ru-RU"/>
    </w:rPr>
  </w:style>
  <w:style w:type="paragraph" w:customStyle="1" w:styleId="13">
    <w:name w:val="Обычный1"/>
    <w:pPr>
      <w:widowControl w:val="0"/>
      <w:spacing w:after="0" w:line="240" w:lineRule="auto"/>
    </w:pPr>
    <w:rPr>
      <w:rFonts w:ascii="Helvetica" w:eastAsia="Times New Roman" w:hAnsi="Helvetica" w:cs="Times New Roman"/>
      <w:sz w:val="24"/>
      <w:szCs w:val="20"/>
      <w:lang w:eastAsia="ru-RU"/>
    </w:rPr>
  </w:style>
  <w:style w:type="paragraph" w:customStyle="1" w:styleId="Normal1">
    <w:name w:val="Normal1"/>
    <w:pPr>
      <w:spacing w:after="0" w:line="240" w:lineRule="auto"/>
    </w:pPr>
    <w:rPr>
      <w:rFonts w:ascii="Times New Roman" w:eastAsia="Times New Roman" w:hAnsi="Times New Roman" w:cs="Times New Roman"/>
      <w:sz w:val="20"/>
      <w:szCs w:val="24"/>
      <w:lang w:eastAsia="ru-RU"/>
    </w:rPr>
  </w:style>
  <w:style w:type="character" w:customStyle="1" w:styleId="af0">
    <w:name w:val="Абзац списка Знак"/>
    <w:link w:val="af"/>
    <w:uiPriority w:val="34"/>
  </w:style>
  <w:style w:type="paragraph" w:customStyle="1" w:styleId="42">
    <w:name w:val="Обычный4"/>
    <w:rsid w:val="000332D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Helvetica" w:eastAsia="Times New Roman" w:hAnsi="Helvetica" w:cs="Times New Roman"/>
      <w:snapToGrid w:val="0"/>
      <w:sz w:val="24"/>
      <w:szCs w:val="20"/>
      <w:lang w:eastAsia="ru-RU"/>
    </w:rPr>
  </w:style>
  <w:style w:type="character" w:customStyle="1" w:styleId="clausesuff1">
    <w:name w:val="clausesuff1"/>
    <w:basedOn w:val="a0"/>
    <w:rsid w:val="000332DC"/>
    <w:rPr>
      <w:vanish w:val="0"/>
      <w:webHidden w:val="0"/>
      <w:specVanish w:val="0"/>
    </w:rPr>
  </w:style>
  <w:style w:type="paragraph" w:customStyle="1" w:styleId="24">
    <w:name w:val="Основной текст2"/>
    <w:basedOn w:val="a"/>
    <w:rsid w:val="0050517E"/>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60" w:after="0" w:line="317" w:lineRule="exact"/>
      <w:jc w:val="both"/>
    </w:pPr>
    <w:rPr>
      <w:rFonts w:ascii="Sylfaen" w:eastAsia="Sylfaen" w:hAnsi="Sylfaen" w:cs="Sylfaen"/>
      <w:sz w:val="30"/>
      <w:szCs w:val="30"/>
      <w:lang w:eastAsia="ru-RU"/>
    </w:rPr>
  </w:style>
  <w:style w:type="paragraph" w:styleId="afd">
    <w:name w:val="Body Text Indent"/>
    <w:basedOn w:val="a"/>
    <w:link w:val="afe"/>
    <w:uiPriority w:val="99"/>
    <w:unhideWhenUsed/>
    <w:rsid w:val="0050517E"/>
    <w:pPr>
      <w:spacing w:after="120"/>
      <w:ind w:left="283"/>
    </w:pPr>
  </w:style>
  <w:style w:type="character" w:customStyle="1" w:styleId="afe">
    <w:name w:val="Основной текст с отступом Знак"/>
    <w:basedOn w:val="a0"/>
    <w:link w:val="afd"/>
    <w:uiPriority w:val="99"/>
    <w:rsid w:val="0050517E"/>
  </w:style>
  <w:style w:type="paragraph" w:styleId="aff">
    <w:name w:val="Plain Text"/>
    <w:basedOn w:val="a"/>
    <w:link w:val="aff0"/>
    <w:rsid w:val="000534E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0"/>
    <w:link w:val="aff"/>
    <w:rsid w:val="000534E1"/>
    <w:rPr>
      <w:rFonts w:ascii="Courier New" w:eastAsia="Times New Roman" w:hAnsi="Courier New" w:cs="Times New Roman"/>
      <w:sz w:val="20"/>
      <w:szCs w:val="20"/>
      <w:lang w:eastAsia="ru-RU"/>
    </w:rPr>
  </w:style>
  <w:style w:type="paragraph" w:customStyle="1" w:styleId="25">
    <w:name w:val="Основной текст (2)"/>
    <w:basedOn w:val="a"/>
    <w:rsid w:val="000534E1"/>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840" w:after="0" w:line="295" w:lineRule="exact"/>
    </w:pPr>
    <w:rPr>
      <w:rFonts w:ascii="Times New Roman" w:eastAsia="Times New Roman" w:hAnsi="Times New Roman" w:cs="Times New Roman"/>
      <w:sz w:val="26"/>
      <w:szCs w:val="26"/>
    </w:rPr>
  </w:style>
  <w:style w:type="character" w:customStyle="1" w:styleId="a4">
    <w:name w:val="Без интервала Знак"/>
    <w:link w:val="a3"/>
    <w:uiPriority w:val="1"/>
    <w:locked/>
    <w:rsid w:val="000534E1"/>
  </w:style>
  <w:style w:type="character" w:customStyle="1" w:styleId="word">
    <w:name w:val="word"/>
    <w:basedOn w:val="a0"/>
    <w:rsid w:val="000534E1"/>
  </w:style>
  <w:style w:type="character" w:customStyle="1" w:styleId="fontstyle01">
    <w:name w:val="fontstyle01"/>
    <w:basedOn w:val="a0"/>
    <w:rsid w:val="000534E1"/>
    <w:rPr>
      <w:rFonts w:ascii="Times New Roman" w:hAnsi="Times New Roman" w:cs="Times New Roman" w:hint="default"/>
      <w:b w:val="0"/>
      <w:bCs w:val="0"/>
      <w:i w:val="0"/>
      <w:iCs w:val="0"/>
      <w:color w:val="000000"/>
      <w:sz w:val="28"/>
      <w:szCs w:val="28"/>
    </w:rPr>
  </w:style>
  <w:style w:type="paragraph" w:customStyle="1" w:styleId="210">
    <w:name w:val="Заголовок 21"/>
    <w:basedOn w:val="a"/>
    <w:next w:val="a"/>
    <w:unhideWhenUsed/>
    <w:qFormat/>
    <w:rsid w:val="000534E1"/>
    <w:pPr>
      <w:keepNext/>
      <w:keepLines/>
      <w:spacing w:before="200" w:after="0"/>
      <w:outlineLvl w:val="1"/>
    </w:pPr>
    <w:rPr>
      <w:rFonts w:ascii="Cambria" w:eastAsia="Cambria" w:hAnsi="Cambria" w:cs="Cambria"/>
      <w:b/>
      <w:bCs/>
      <w:color w:val="4F81BD"/>
      <w:sz w:val="26"/>
      <w:szCs w:val="26"/>
    </w:rPr>
  </w:style>
  <w:style w:type="numbering" w:customStyle="1" w:styleId="14">
    <w:name w:val="Нет списка1"/>
    <w:next w:val="a2"/>
    <w:uiPriority w:val="99"/>
    <w:semiHidden/>
    <w:unhideWhenUsed/>
    <w:rsid w:val="000534E1"/>
  </w:style>
  <w:style w:type="table" w:customStyle="1" w:styleId="15">
    <w:name w:val="Сетка таблицы1"/>
    <w:basedOn w:val="a1"/>
    <w:next w:val="af1"/>
    <w:uiPriority w:val="59"/>
    <w:rsid w:val="000534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
    <w:name w:val="Заголовок 2 Знак1"/>
    <w:basedOn w:val="a0"/>
    <w:uiPriority w:val="9"/>
    <w:semiHidden/>
    <w:rsid w:val="000534E1"/>
    <w:rPr>
      <w:rFonts w:asciiTheme="majorHAnsi" w:eastAsiaTheme="majorEastAsia" w:hAnsiTheme="majorHAnsi" w:cstheme="majorBidi"/>
      <w:color w:val="365F91" w:themeColor="accent1" w:themeShade="BF"/>
      <w:sz w:val="26"/>
      <w:szCs w:val="26"/>
    </w:rPr>
  </w:style>
  <w:style w:type="numbering" w:customStyle="1" w:styleId="26">
    <w:name w:val="Нет списка2"/>
    <w:next w:val="a2"/>
    <w:uiPriority w:val="99"/>
    <w:semiHidden/>
    <w:unhideWhenUsed/>
    <w:rsid w:val="000534E1"/>
  </w:style>
  <w:style w:type="table" w:customStyle="1" w:styleId="27">
    <w:name w:val="Сетка таблицы2"/>
    <w:basedOn w:val="a1"/>
    <w:next w:val="af1"/>
    <w:uiPriority w:val="59"/>
    <w:rsid w:val="000534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Unresolved Mention"/>
    <w:basedOn w:val="a0"/>
    <w:uiPriority w:val="99"/>
    <w:semiHidden/>
    <w:unhideWhenUsed/>
    <w:rsid w:val="000534E1"/>
    <w:rPr>
      <w:color w:val="605E5C"/>
      <w:shd w:val="clear" w:color="auto" w:fill="E1DFDD"/>
    </w:rPr>
  </w:style>
  <w:style w:type="paragraph" w:customStyle="1" w:styleId="leading-8">
    <w:name w:val="leading-8"/>
    <w:basedOn w:val="a"/>
    <w:rsid w:val="000534E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0534E1"/>
  </w:style>
  <w:style w:type="table" w:customStyle="1" w:styleId="33">
    <w:name w:val="Сетка таблицы3"/>
    <w:basedOn w:val="a1"/>
    <w:next w:val="af1"/>
    <w:uiPriority w:val="59"/>
    <w:rsid w:val="000534E1"/>
    <w:pPr>
      <w:spacing w:after="0" w:line="240" w:lineRule="auto"/>
    </w:pPr>
    <w:rPr>
      <w:lang w:val="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еразрешенное упоминание1"/>
    <w:basedOn w:val="a0"/>
    <w:uiPriority w:val="99"/>
    <w:semiHidden/>
    <w:unhideWhenUsed/>
    <w:rsid w:val="00053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37B9-CA7C-408D-B674-642A20EA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36</Pages>
  <Words>14184</Words>
  <Characters>80851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Rizayev Xudoynazar</cp:lastModifiedBy>
  <cp:revision>88</cp:revision>
  <cp:lastPrinted>2025-02-14T12:33:00Z</cp:lastPrinted>
  <dcterms:created xsi:type="dcterms:W3CDTF">2025-02-14T09:32:00Z</dcterms:created>
  <dcterms:modified xsi:type="dcterms:W3CDTF">2026-05-06T06:45:00Z</dcterms:modified>
</cp:coreProperties>
</file>