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435" w:rsidRDefault="00A17435" w:rsidP="00A17435">
      <w:pPr>
        <w:spacing w:after="0" w:line="360" w:lineRule="auto"/>
        <w:ind w:firstLine="709"/>
        <w:jc w:val="right"/>
        <w:rPr>
          <w:b/>
          <w:i/>
          <w:color w:val="0070C0"/>
          <w:u w:val="single"/>
          <w:lang w:val="uz-Cyrl-UZ"/>
        </w:rPr>
      </w:pPr>
      <w:r w:rsidRPr="00D738FA">
        <w:rPr>
          <w:b/>
          <w:i/>
          <w:color w:val="0070C0"/>
          <w:u w:val="single"/>
          <w:lang w:val="uz-Cyrl-UZ"/>
        </w:rPr>
        <w:t xml:space="preserve">Тавсияномаси </w:t>
      </w:r>
      <w:r>
        <w:rPr>
          <w:b/>
          <w:i/>
          <w:color w:val="0070C0"/>
          <w:u w:val="single"/>
          <w:lang w:val="uz-Cyrl-UZ"/>
        </w:rPr>
        <w:t>н</w:t>
      </w:r>
      <w:r w:rsidRPr="005D4F1D">
        <w:rPr>
          <w:b/>
          <w:i/>
          <w:color w:val="0070C0"/>
          <w:u w:val="single"/>
          <w:lang w:val="uz-Cyrl-UZ"/>
        </w:rPr>
        <w:t>амуна</w:t>
      </w:r>
      <w:r>
        <w:rPr>
          <w:b/>
          <w:i/>
          <w:color w:val="0070C0"/>
          <w:u w:val="single"/>
          <w:lang w:val="uz-Cyrl-UZ"/>
        </w:rPr>
        <w:t>си</w:t>
      </w:r>
    </w:p>
    <w:p w:rsidR="00A17435" w:rsidRDefault="00A17435" w:rsidP="00A17435">
      <w:pPr>
        <w:spacing w:after="0" w:line="360" w:lineRule="auto"/>
        <w:ind w:firstLine="709"/>
        <w:jc w:val="right"/>
        <w:rPr>
          <w:b/>
          <w:i/>
          <w:color w:val="0070C0"/>
          <w:u w:val="single"/>
          <w:lang w:val="uz-Cyrl-UZ"/>
        </w:rPr>
      </w:pPr>
    </w:p>
    <w:p w:rsidR="00A17435" w:rsidRPr="005D4F1D" w:rsidRDefault="00A17435" w:rsidP="00A17435">
      <w:pPr>
        <w:spacing w:after="0" w:line="360" w:lineRule="auto"/>
        <w:ind w:left="5812"/>
        <w:rPr>
          <w:b/>
          <w:lang w:val="uz-Cyrl-UZ"/>
        </w:rPr>
      </w:pPr>
      <w:r w:rsidRPr="005D4F1D">
        <w:rPr>
          <w:b/>
          <w:lang w:val="uz-Cyrl-UZ"/>
        </w:rPr>
        <w:t xml:space="preserve">Ҳуқуқни муҳофаза қилиш академияси </w:t>
      </w:r>
    </w:p>
    <w:p w:rsidR="00A17435" w:rsidRDefault="00A17435" w:rsidP="00A17435">
      <w:pPr>
        <w:spacing w:after="0" w:line="360" w:lineRule="auto"/>
        <w:ind w:left="5812"/>
        <w:rPr>
          <w:lang w:val="uz-Cyrl-UZ"/>
        </w:rPr>
      </w:pPr>
      <w:r w:rsidRPr="005D4F1D">
        <w:rPr>
          <w:b/>
          <w:lang w:val="uz-Cyrl-UZ"/>
        </w:rPr>
        <w:t>Қабул комиссиясига</w:t>
      </w:r>
      <w:r w:rsidRPr="005D4F1D">
        <w:rPr>
          <w:lang w:val="uz-Cyrl-UZ"/>
        </w:rPr>
        <w:t xml:space="preserve"> </w:t>
      </w:r>
    </w:p>
    <w:p w:rsidR="00A17435" w:rsidRDefault="00A17435" w:rsidP="00A17435">
      <w:pPr>
        <w:spacing w:after="0" w:line="360" w:lineRule="auto"/>
        <w:ind w:left="5812"/>
        <w:rPr>
          <w:lang w:val="uz-Cyrl-UZ"/>
        </w:rPr>
      </w:pPr>
    </w:p>
    <w:p w:rsidR="00A17435" w:rsidRDefault="00A17435" w:rsidP="00A17435">
      <w:pPr>
        <w:spacing w:after="0" w:line="360" w:lineRule="auto"/>
        <w:ind w:left="5812"/>
        <w:rPr>
          <w:lang w:val="uz-Cyrl-UZ"/>
        </w:rPr>
      </w:pPr>
    </w:p>
    <w:p w:rsidR="00A17435" w:rsidRDefault="00A17435" w:rsidP="00A17435">
      <w:pPr>
        <w:spacing w:after="0" w:line="360" w:lineRule="auto"/>
        <w:jc w:val="center"/>
        <w:rPr>
          <w:b/>
          <w:lang w:val="uz-Cyrl-UZ"/>
        </w:rPr>
      </w:pPr>
      <w:r>
        <w:rPr>
          <w:b/>
          <w:lang w:val="uz-Cyrl-UZ"/>
        </w:rPr>
        <w:t>Т А В С И Я Н О М  А</w:t>
      </w:r>
    </w:p>
    <w:p w:rsidR="00A17435" w:rsidRDefault="00A17435" w:rsidP="00A17435">
      <w:pPr>
        <w:spacing w:after="0" w:line="360" w:lineRule="auto"/>
        <w:jc w:val="center"/>
        <w:rPr>
          <w:b/>
          <w:lang w:val="uz-Cyrl-UZ"/>
        </w:rPr>
      </w:pPr>
    </w:p>
    <w:p w:rsidR="00A17435" w:rsidRDefault="00A17435" w:rsidP="00A17435">
      <w:pPr>
        <w:spacing w:after="0" w:line="360" w:lineRule="auto"/>
        <w:ind w:firstLine="567"/>
        <w:jc w:val="both"/>
        <w:rPr>
          <w:lang w:val="uz-Cyrl-UZ"/>
        </w:rPr>
      </w:pPr>
      <w:r>
        <w:rPr>
          <w:lang w:val="uz-Cyrl-UZ"/>
        </w:rPr>
        <w:t xml:space="preserve">... </w:t>
      </w:r>
      <w:r w:rsidRPr="007B519B">
        <w:rPr>
          <w:i/>
          <w:lang w:val="uz-Cyrl-UZ"/>
        </w:rPr>
        <w:t>(таркибий тармоқ</w:t>
      </w:r>
      <w:r>
        <w:rPr>
          <w:i/>
          <w:lang w:val="uz-Cyrl-UZ"/>
        </w:rPr>
        <w:t xml:space="preserve"> номи</w:t>
      </w:r>
      <w:r w:rsidRPr="007B519B">
        <w:rPr>
          <w:i/>
          <w:lang w:val="uz-Cyrl-UZ"/>
        </w:rPr>
        <w:t>)</w:t>
      </w:r>
      <w:r>
        <w:rPr>
          <w:lang w:val="uz-Cyrl-UZ"/>
        </w:rPr>
        <w:t xml:space="preserve"> ... </w:t>
      </w:r>
      <w:r w:rsidRPr="007B519B">
        <w:rPr>
          <w:i/>
          <w:lang w:val="uz-Cyrl-UZ"/>
        </w:rPr>
        <w:t>(</w:t>
      </w:r>
      <w:r>
        <w:rPr>
          <w:i/>
          <w:lang w:val="uz-Cyrl-UZ"/>
        </w:rPr>
        <w:t>ходимнинг Ф.И.О</w:t>
      </w:r>
      <w:r w:rsidRPr="007B519B">
        <w:rPr>
          <w:i/>
          <w:lang w:val="uz-Cyrl-UZ"/>
        </w:rPr>
        <w:t>)</w:t>
      </w:r>
      <w:r w:rsidRPr="007B519B">
        <w:rPr>
          <w:lang w:val="uz-Cyrl-UZ"/>
        </w:rPr>
        <w:t xml:space="preserve">ни </w:t>
      </w:r>
      <w:r w:rsidRPr="005D4F1D">
        <w:rPr>
          <w:lang w:val="uz-Cyrl-UZ"/>
        </w:rPr>
        <w:t xml:space="preserve">Ўзбекистон Республикаси Ҳуқуқни муҳофаза қилиш академияси магистратурасининг “...” мутахассислиги бўйича таълимнинг </w:t>
      </w:r>
      <w:r>
        <w:rPr>
          <w:lang w:val="uz-Cyrl-UZ"/>
        </w:rPr>
        <w:t xml:space="preserve">... </w:t>
      </w:r>
      <w:r w:rsidRPr="00AA64DC">
        <w:rPr>
          <w:i/>
          <w:lang w:val="uz-Cyrl-UZ"/>
        </w:rPr>
        <w:t>(</w:t>
      </w:r>
      <w:r>
        <w:rPr>
          <w:i/>
          <w:lang w:val="uz-Cyrl-UZ"/>
        </w:rPr>
        <w:t>масофавий</w:t>
      </w:r>
      <w:r w:rsidRPr="00AA64DC">
        <w:rPr>
          <w:i/>
          <w:lang w:val="uz-Cyrl-UZ"/>
        </w:rPr>
        <w:t>)</w:t>
      </w:r>
      <w:r w:rsidRPr="005D4F1D">
        <w:rPr>
          <w:lang w:val="uz-Cyrl-UZ"/>
        </w:rPr>
        <w:t xml:space="preserve"> шакли</w:t>
      </w:r>
      <w:r>
        <w:rPr>
          <w:lang w:val="uz-Cyrl-UZ"/>
        </w:rPr>
        <w:t>га табақалаштирилган тўлов-контракт асосида ўқиш тавсия қиламан.</w:t>
      </w:r>
    </w:p>
    <w:p w:rsidR="00A17435" w:rsidRDefault="00A17435" w:rsidP="00A17435">
      <w:pPr>
        <w:spacing w:after="0" w:line="360" w:lineRule="auto"/>
        <w:ind w:firstLine="567"/>
        <w:jc w:val="both"/>
        <w:rPr>
          <w:lang w:val="uz-Cyrl-UZ"/>
        </w:rPr>
      </w:pPr>
    </w:p>
    <w:p w:rsidR="00A17435" w:rsidRDefault="00A17435" w:rsidP="00A17435">
      <w:pPr>
        <w:spacing w:after="0" w:line="360" w:lineRule="auto"/>
        <w:ind w:firstLine="567"/>
        <w:jc w:val="both"/>
        <w:rPr>
          <w:lang w:val="uz-Cyrl-UZ"/>
        </w:rPr>
      </w:pPr>
    </w:p>
    <w:p w:rsidR="00A17435" w:rsidRPr="005D4F1D" w:rsidRDefault="00A17435" w:rsidP="00A17435">
      <w:pPr>
        <w:spacing w:before="120" w:after="0" w:line="360" w:lineRule="auto"/>
        <w:ind w:firstLine="567"/>
        <w:jc w:val="both"/>
        <w:rPr>
          <w:lang w:val="uz-Cyrl-UZ"/>
        </w:rPr>
      </w:pPr>
      <w:r>
        <w:rPr>
          <w:lang w:val="uz-Cyrl-UZ"/>
        </w:rPr>
        <w:t>Лавозими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  <w:t xml:space="preserve">      </w:t>
      </w:r>
      <w:r w:rsidRPr="007446FA">
        <w:rPr>
          <w:i/>
          <w:lang w:val="uz-Cyrl-UZ"/>
        </w:rPr>
        <w:t>имзо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  <w:t xml:space="preserve">    Ф.И.О.</w:t>
      </w:r>
      <w:r>
        <w:rPr>
          <w:lang w:val="uz-Cyrl-UZ"/>
        </w:rPr>
        <w:tab/>
      </w:r>
    </w:p>
    <w:p w:rsidR="00A17435" w:rsidRPr="005D4F1D" w:rsidRDefault="00A17435" w:rsidP="00A17435">
      <w:pPr>
        <w:spacing w:before="120" w:after="0" w:line="360" w:lineRule="auto"/>
        <w:ind w:firstLine="567"/>
        <w:jc w:val="both"/>
        <w:rPr>
          <w:lang w:val="uz-Cyrl-UZ"/>
        </w:rPr>
      </w:pPr>
    </w:p>
    <w:p w:rsidR="00A17435" w:rsidRPr="00B65AFD" w:rsidRDefault="00A17435" w:rsidP="00A17435">
      <w:pPr>
        <w:spacing w:line="360" w:lineRule="auto"/>
        <w:rPr>
          <w:lang w:val="uz-Cyrl-UZ"/>
        </w:rPr>
      </w:pPr>
    </w:p>
    <w:p w:rsidR="00A17435" w:rsidRPr="00811602" w:rsidRDefault="00A17435" w:rsidP="00A17435">
      <w:pPr>
        <w:spacing w:line="360" w:lineRule="auto"/>
        <w:rPr>
          <w:lang w:val="uz-Cyrl-UZ"/>
        </w:rPr>
      </w:pPr>
    </w:p>
    <w:p w:rsidR="00A17435" w:rsidRPr="00811602" w:rsidRDefault="00A17435" w:rsidP="00A17435">
      <w:pPr>
        <w:spacing w:line="360" w:lineRule="auto"/>
        <w:rPr>
          <w:lang w:val="uz-Cyrl-UZ"/>
        </w:rPr>
      </w:pPr>
    </w:p>
    <w:p w:rsidR="00A17435" w:rsidRPr="00811602" w:rsidRDefault="00A17435" w:rsidP="00A17435">
      <w:pPr>
        <w:spacing w:line="360" w:lineRule="auto"/>
        <w:rPr>
          <w:lang w:val="uz-Cyrl-UZ"/>
        </w:rPr>
      </w:pPr>
    </w:p>
    <w:p w:rsidR="00A17435" w:rsidRPr="00811602" w:rsidRDefault="00A17435" w:rsidP="00A17435">
      <w:pPr>
        <w:spacing w:line="360" w:lineRule="auto"/>
        <w:rPr>
          <w:lang w:val="uz-Cyrl-UZ"/>
        </w:rPr>
      </w:pPr>
    </w:p>
    <w:p w:rsidR="00A17435" w:rsidRPr="00811602" w:rsidRDefault="00A17435" w:rsidP="00A17435">
      <w:pPr>
        <w:spacing w:line="360" w:lineRule="auto"/>
        <w:rPr>
          <w:lang w:val="uz-Cyrl-UZ"/>
        </w:rPr>
      </w:pPr>
    </w:p>
    <w:p w:rsidR="00A17435" w:rsidRPr="00811602" w:rsidRDefault="00A17435" w:rsidP="00A17435">
      <w:pPr>
        <w:spacing w:line="360" w:lineRule="auto"/>
        <w:rPr>
          <w:lang w:val="uz-Cyrl-UZ"/>
        </w:rPr>
      </w:pPr>
    </w:p>
    <w:p w:rsidR="00A17435" w:rsidRPr="00811602" w:rsidRDefault="00A17435" w:rsidP="00A17435">
      <w:pPr>
        <w:rPr>
          <w:lang w:val="uz-Cyrl-UZ"/>
        </w:rPr>
      </w:pPr>
    </w:p>
    <w:p w:rsidR="0099506E" w:rsidRPr="00A17435" w:rsidRDefault="0099506E" w:rsidP="00A17435">
      <w:pPr>
        <w:rPr>
          <w:lang w:val="uz-Cyrl-UZ"/>
        </w:rPr>
      </w:pPr>
      <w:bookmarkStart w:id="0" w:name="_GoBack"/>
      <w:bookmarkEnd w:id="0"/>
    </w:p>
    <w:sectPr w:rsidR="0099506E" w:rsidRPr="00A1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6E"/>
    <w:rsid w:val="0099506E"/>
    <w:rsid w:val="00A1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62381-2906-4297-8890-1A5869E4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06E"/>
    <w:rPr>
      <w:rFonts w:ascii="Cambria" w:eastAsia="Calibri" w:hAnsi="Cambria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Akademiya</dc:creator>
  <cp:keywords/>
  <dc:description/>
  <cp:lastModifiedBy>Pro Akademiya</cp:lastModifiedBy>
  <cp:revision>2</cp:revision>
  <dcterms:created xsi:type="dcterms:W3CDTF">2025-10-06T06:29:00Z</dcterms:created>
  <dcterms:modified xsi:type="dcterms:W3CDTF">2025-10-06T06:29:00Z</dcterms:modified>
</cp:coreProperties>
</file>